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748235" w14:textId="529779C2" w:rsidR="005C43EC" w:rsidRPr="00B70902" w:rsidRDefault="00F36D19" w:rsidP="003B448E">
      <w:pPr>
        <w:spacing w:line="276" w:lineRule="auto"/>
        <w:ind w:firstLineChars="0" w:firstLine="0"/>
        <w:jc w:val="center"/>
        <w:rPr>
          <w:rFonts w:ascii="黑体" w:eastAsia="黑体" w:hAnsi="黑体"/>
          <w:b/>
          <w:bCs/>
          <w:sz w:val="40"/>
          <w:szCs w:val="32"/>
        </w:rPr>
      </w:pPr>
      <w:r w:rsidRPr="00B70902">
        <w:rPr>
          <w:rFonts w:ascii="黑体" w:eastAsia="黑体" w:hAnsi="黑体" w:hint="eastAsia"/>
          <w:b/>
          <w:bCs/>
          <w:sz w:val="40"/>
          <w:szCs w:val="32"/>
        </w:rPr>
        <w:t xml:space="preserve">共享单车骑行与城市印象 </w:t>
      </w:r>
      <w:r w:rsidR="005C43EC" w:rsidRPr="00B70902">
        <w:rPr>
          <w:rFonts w:ascii="黑体" w:eastAsia="黑体" w:hAnsi="黑体" w:hint="eastAsia"/>
          <w:b/>
          <w:bCs/>
          <w:sz w:val="40"/>
          <w:szCs w:val="32"/>
        </w:rPr>
        <w:t>报告</w:t>
      </w:r>
    </w:p>
    <w:p w14:paraId="7CB40A09" w14:textId="3DC0CF9B" w:rsidR="005C43EC" w:rsidRPr="00B70902" w:rsidRDefault="00392EC6" w:rsidP="003B448E">
      <w:pPr>
        <w:spacing w:line="276" w:lineRule="auto"/>
        <w:ind w:firstLine="560"/>
        <w:jc w:val="center"/>
        <w:rPr>
          <w:rFonts w:ascii="黑体" w:eastAsia="黑体" w:hAnsi="黑体"/>
        </w:rPr>
      </w:pPr>
      <w:r w:rsidRPr="00B70902">
        <w:rPr>
          <w:rFonts w:ascii="黑体" w:eastAsia="黑体" w:hAnsi="黑体" w:hint="eastAsia"/>
        </w:rPr>
        <w:t>班号</w:t>
      </w:r>
      <w:r w:rsidR="00F36D19" w:rsidRPr="00B70902">
        <w:rPr>
          <w:rFonts w:ascii="黑体" w:eastAsia="黑体" w:hAnsi="黑体" w:hint="eastAsia"/>
        </w:rPr>
        <w:t>：1</w:t>
      </w:r>
      <w:r w:rsidR="00F36D19" w:rsidRPr="00B70902">
        <w:rPr>
          <w:rFonts w:ascii="黑体" w:eastAsia="黑体" w:hAnsi="黑体"/>
        </w:rPr>
        <w:t>11172</w:t>
      </w:r>
      <w:r w:rsidRPr="00B70902">
        <w:rPr>
          <w:rFonts w:ascii="黑体" w:eastAsia="黑体" w:hAnsi="黑体" w:hint="eastAsia"/>
        </w:rPr>
        <w:t xml:space="preserve"> 姓名</w:t>
      </w:r>
      <w:r w:rsidR="00F36D19" w:rsidRPr="00B70902">
        <w:rPr>
          <w:rFonts w:ascii="黑体" w:eastAsia="黑体" w:hAnsi="黑体" w:hint="eastAsia"/>
        </w:rPr>
        <w:t>：杨杰、郑康</w:t>
      </w:r>
    </w:p>
    <w:p w14:paraId="0742166E" w14:textId="4B3924D3" w:rsidR="00B70902" w:rsidRDefault="00B70902" w:rsidP="003B448E">
      <w:pPr>
        <w:pStyle w:val="1"/>
        <w:spacing w:line="276" w:lineRule="auto"/>
      </w:pPr>
      <w:r>
        <w:rPr>
          <w:rFonts w:hint="eastAsia"/>
        </w:rPr>
        <w:t>题目需求</w:t>
      </w:r>
    </w:p>
    <w:p w14:paraId="62E34242" w14:textId="4371B844" w:rsidR="000D1A8D" w:rsidRPr="003B448E" w:rsidRDefault="00B70902" w:rsidP="000D1A8D">
      <w:pPr>
        <w:pStyle w:val="aa"/>
        <w:spacing w:line="276" w:lineRule="auto"/>
        <w:ind w:firstLine="560"/>
        <w:rPr>
          <w:sz w:val="28"/>
          <w:szCs w:val="28"/>
        </w:rPr>
      </w:pPr>
      <w:r w:rsidRPr="003B448E">
        <w:rPr>
          <w:rFonts w:hint="eastAsia"/>
          <w:sz w:val="28"/>
          <w:szCs w:val="28"/>
        </w:rPr>
        <w:t xml:space="preserve">通过数据分析、处理结合 </w:t>
      </w:r>
      <w:r w:rsidRPr="003B448E">
        <w:rPr>
          <w:sz w:val="28"/>
          <w:szCs w:val="28"/>
        </w:rPr>
        <w:t xml:space="preserve">GIS </w:t>
      </w:r>
      <w:r w:rsidRPr="003B448E">
        <w:rPr>
          <w:rFonts w:hint="eastAsia"/>
          <w:sz w:val="28"/>
          <w:szCs w:val="28"/>
        </w:rPr>
        <w:t>原理，给出一份</w:t>
      </w:r>
      <w:r w:rsidRPr="003B448E">
        <w:rPr>
          <w:sz w:val="28"/>
          <w:szCs w:val="28"/>
        </w:rPr>
        <w:t>“</w:t>
      </w:r>
      <w:r w:rsidRPr="003B448E">
        <w:rPr>
          <w:rFonts w:hint="eastAsia"/>
          <w:sz w:val="28"/>
          <w:szCs w:val="28"/>
        </w:rPr>
        <w:t>武汉光谷共享单车骑行分析报告</w:t>
      </w:r>
      <w:r w:rsidRPr="003B448E">
        <w:rPr>
          <w:sz w:val="28"/>
          <w:szCs w:val="28"/>
        </w:rPr>
        <w:t>”</w:t>
      </w:r>
      <w:r w:rsidRPr="003B448E">
        <w:rPr>
          <w:rFonts w:hint="eastAsia"/>
          <w:sz w:val="28"/>
          <w:szCs w:val="28"/>
        </w:rPr>
        <w:t>。</w:t>
      </w:r>
    </w:p>
    <w:p w14:paraId="6BA96796" w14:textId="08254F2F" w:rsidR="00B70902" w:rsidRDefault="00B70902" w:rsidP="003B448E">
      <w:pPr>
        <w:pStyle w:val="1"/>
        <w:spacing w:line="276" w:lineRule="auto"/>
      </w:pPr>
      <w:r>
        <w:rPr>
          <w:rFonts w:hint="eastAsia"/>
        </w:rPr>
        <w:t>系统架构与设计实</w:t>
      </w:r>
      <w:bookmarkStart w:id="0" w:name="_GoBack"/>
      <w:bookmarkEnd w:id="0"/>
      <w:r>
        <w:rPr>
          <w:rFonts w:hint="eastAsia"/>
        </w:rPr>
        <w:t>现</w:t>
      </w:r>
    </w:p>
    <w:p w14:paraId="585F862F" w14:textId="4D65C60B" w:rsidR="00B70902" w:rsidRDefault="00B70902" w:rsidP="003B448E">
      <w:pPr>
        <w:pStyle w:val="2"/>
        <w:spacing w:line="276" w:lineRule="auto"/>
      </w:pPr>
      <w:r>
        <w:rPr>
          <w:rFonts w:hint="eastAsia"/>
        </w:rPr>
        <w:t>整体架构</w:t>
      </w:r>
    </w:p>
    <w:p w14:paraId="546B6105" w14:textId="1AF61D16" w:rsidR="00B70902" w:rsidRPr="003B448E" w:rsidRDefault="00B70902" w:rsidP="003B448E">
      <w:pPr>
        <w:spacing w:line="276" w:lineRule="auto"/>
        <w:ind w:firstLine="560"/>
        <w:rPr>
          <w:rFonts w:ascii="宋体" w:hAnsi="宋体"/>
        </w:rPr>
      </w:pPr>
      <w:r w:rsidRPr="003B448E">
        <w:rPr>
          <w:rFonts w:ascii="宋体" w:hAnsi="宋体" w:hint="eastAsia"/>
        </w:rPr>
        <w:t>本系统采用C</w:t>
      </w:r>
      <w:r w:rsidRPr="003B448E">
        <w:rPr>
          <w:rFonts w:ascii="宋体" w:hAnsi="宋体"/>
        </w:rPr>
        <w:t>/</w:t>
      </w:r>
      <w:r w:rsidRPr="003B448E">
        <w:rPr>
          <w:rFonts w:ascii="宋体" w:hAnsi="宋体" w:hint="eastAsia"/>
        </w:rPr>
        <w:t>S、B/S混合，MVC三层架构。</w:t>
      </w:r>
    </w:p>
    <w:p w14:paraId="6EC6919B" w14:textId="71FA5FF1" w:rsidR="00B70902" w:rsidRDefault="00B70902" w:rsidP="003B448E">
      <w:pPr>
        <w:pStyle w:val="2"/>
        <w:spacing w:line="276" w:lineRule="auto"/>
      </w:pPr>
      <w:r>
        <w:rPr>
          <w:rFonts w:hint="eastAsia"/>
        </w:rPr>
        <w:t>客户端设计与实现</w:t>
      </w:r>
    </w:p>
    <w:p w14:paraId="2D3F9FC8" w14:textId="6759C859" w:rsidR="00B70902" w:rsidRPr="00B70902" w:rsidRDefault="00B70902" w:rsidP="003B448E">
      <w:pPr>
        <w:pStyle w:val="3"/>
        <w:spacing w:line="276" w:lineRule="auto"/>
      </w:pPr>
      <w:r>
        <w:rPr>
          <w:rFonts w:hint="eastAsia"/>
        </w:rPr>
        <w:t>简述</w:t>
      </w:r>
    </w:p>
    <w:p w14:paraId="12024031" w14:textId="05F4BC4D" w:rsidR="00B70902" w:rsidRPr="003B448E" w:rsidRDefault="00B70902" w:rsidP="003B448E">
      <w:pPr>
        <w:spacing w:line="276" w:lineRule="auto"/>
        <w:ind w:left="199" w:firstLineChars="150" w:firstLine="420"/>
        <w:rPr>
          <w:rFonts w:ascii="宋体" w:hAnsi="宋体"/>
        </w:rPr>
      </w:pPr>
      <w:r w:rsidRPr="003B448E">
        <w:rPr>
          <w:rFonts w:ascii="宋体" w:hAnsi="宋体" w:hint="eastAsia"/>
        </w:rPr>
        <w:t>客户端</w:t>
      </w:r>
      <w:r w:rsidR="00810474" w:rsidRPr="003B448E">
        <w:rPr>
          <w:rFonts w:ascii="宋体" w:hAnsi="宋体" w:hint="eastAsia"/>
        </w:rPr>
        <w:t>是</w:t>
      </w:r>
      <w:r w:rsidRPr="003B448E">
        <w:rPr>
          <w:rFonts w:ascii="宋体" w:hAnsi="宋体" w:hint="eastAsia"/>
        </w:rPr>
        <w:t>使用swift开发的IOS移动端应用，采用</w:t>
      </w:r>
      <w:proofErr w:type="spellStart"/>
      <w:r w:rsidRPr="003B448E">
        <w:rPr>
          <w:rFonts w:ascii="宋体" w:hAnsi="宋体" w:hint="eastAsia"/>
        </w:rPr>
        <w:t>SwiftUI</w:t>
      </w:r>
      <w:proofErr w:type="spellEnd"/>
      <w:r w:rsidRPr="003B448E">
        <w:rPr>
          <w:rFonts w:ascii="宋体" w:hAnsi="宋体" w:hint="eastAsia"/>
        </w:rPr>
        <w:t>框架，使用</w:t>
      </w:r>
      <w:proofErr w:type="spellStart"/>
      <w:r w:rsidRPr="003B448E">
        <w:rPr>
          <w:rFonts w:ascii="宋体" w:hAnsi="宋体"/>
        </w:rPr>
        <w:t>Alamofire</w:t>
      </w:r>
      <w:proofErr w:type="spellEnd"/>
      <w:r w:rsidRPr="003B448E">
        <w:rPr>
          <w:rFonts w:ascii="宋体" w:hAnsi="宋体" w:hint="eastAsia"/>
        </w:rPr>
        <w:t>包装HTTP请求与服务器通信，具体的通信API在附件中给出。图表展示使用</w:t>
      </w:r>
      <w:proofErr w:type="spellStart"/>
      <w:r w:rsidRPr="003B448E">
        <w:rPr>
          <w:rFonts w:ascii="宋体" w:hAnsi="宋体" w:hint="eastAsia"/>
        </w:rPr>
        <w:t>S</w:t>
      </w:r>
      <w:r w:rsidRPr="003B448E">
        <w:rPr>
          <w:rFonts w:ascii="宋体" w:hAnsi="宋体"/>
        </w:rPr>
        <w:t>w</w:t>
      </w:r>
      <w:r w:rsidRPr="003B448E">
        <w:rPr>
          <w:rFonts w:ascii="宋体" w:hAnsi="宋体" w:hint="eastAsia"/>
        </w:rPr>
        <w:t>iftUICharts</w:t>
      </w:r>
      <w:proofErr w:type="spellEnd"/>
      <w:r w:rsidRPr="003B448E">
        <w:rPr>
          <w:rFonts w:ascii="宋体" w:hAnsi="宋体" w:hint="eastAsia"/>
        </w:rPr>
        <w:t>、</w:t>
      </w:r>
      <w:proofErr w:type="spellStart"/>
      <w:r w:rsidRPr="003B448E">
        <w:rPr>
          <w:rFonts w:ascii="宋体" w:hAnsi="宋体" w:hint="eastAsia"/>
        </w:rPr>
        <w:t>SwiftUIExtensions</w:t>
      </w:r>
      <w:proofErr w:type="spellEnd"/>
      <w:r w:rsidRPr="003B448E">
        <w:rPr>
          <w:rFonts w:ascii="宋体" w:hAnsi="宋体" w:hint="eastAsia"/>
        </w:rPr>
        <w:t>、</w:t>
      </w:r>
      <w:proofErr w:type="spellStart"/>
      <w:r w:rsidRPr="003B448E">
        <w:rPr>
          <w:rFonts w:ascii="宋体" w:hAnsi="宋体" w:hint="eastAsia"/>
        </w:rPr>
        <w:t>SwiftUIX</w:t>
      </w:r>
      <w:proofErr w:type="spellEnd"/>
      <w:r w:rsidRPr="003B448E">
        <w:rPr>
          <w:rFonts w:ascii="宋体" w:hAnsi="宋体" w:hint="eastAsia"/>
        </w:rPr>
        <w:t>等。地图可视化采用Kepler.</w:t>
      </w:r>
      <w:r w:rsidRPr="003B448E">
        <w:rPr>
          <w:rFonts w:ascii="宋体" w:hAnsi="宋体"/>
        </w:rPr>
        <w:t>gl</w:t>
      </w:r>
      <w:r w:rsidRPr="003B448E">
        <w:rPr>
          <w:rFonts w:ascii="宋体" w:hAnsi="宋体" w:hint="eastAsia"/>
        </w:rPr>
        <w:t>和</w:t>
      </w:r>
      <w:proofErr w:type="spellStart"/>
      <w:r w:rsidRPr="003B448E">
        <w:rPr>
          <w:rFonts w:ascii="宋体" w:hAnsi="宋体" w:hint="eastAsia"/>
        </w:rPr>
        <w:t>pyecharts</w:t>
      </w:r>
      <w:proofErr w:type="spellEnd"/>
      <w:r w:rsidRPr="003B448E">
        <w:rPr>
          <w:rFonts w:ascii="宋体" w:hAnsi="宋体" w:hint="eastAsia"/>
        </w:rPr>
        <w:t>等。部分未在客户端展示的分析结果在答辩材料中给出。</w:t>
      </w:r>
      <w:r w:rsidR="0085456F" w:rsidRPr="003B448E">
        <w:rPr>
          <w:rFonts w:ascii="宋体" w:hAnsi="宋体" w:hint="eastAsia"/>
        </w:rPr>
        <w:t>不同的</w:t>
      </w:r>
      <w:r w:rsidR="0085456F" w:rsidRPr="003B448E">
        <w:rPr>
          <w:rFonts w:ascii="宋体" w:hAnsi="宋体"/>
        </w:rPr>
        <w:t>*.</w:t>
      </w:r>
      <w:r w:rsidR="0085456F" w:rsidRPr="003B448E">
        <w:rPr>
          <w:rFonts w:ascii="宋体" w:hAnsi="宋体" w:hint="eastAsia"/>
        </w:rPr>
        <w:t>swift文件为不同的界面文件，辅助使用的类和方法等在所属页面文件中给出。</w:t>
      </w:r>
    </w:p>
    <w:p w14:paraId="7DC2D74F" w14:textId="24DD2B17" w:rsidR="00B70902" w:rsidRDefault="00B70902" w:rsidP="003B448E">
      <w:pPr>
        <w:pStyle w:val="3"/>
        <w:spacing w:line="276" w:lineRule="auto"/>
      </w:pPr>
      <w:r>
        <w:rPr>
          <w:rFonts w:hint="eastAsia"/>
        </w:rPr>
        <w:t>功能</w:t>
      </w:r>
      <w:r w:rsidRPr="003B603A">
        <w:rPr>
          <w:rFonts w:hint="eastAsia"/>
        </w:rPr>
        <w:t>模块</w:t>
      </w:r>
      <w:r>
        <w:rPr>
          <w:rFonts w:hint="eastAsia"/>
        </w:rPr>
        <w:t>概述</w:t>
      </w:r>
    </w:p>
    <w:p w14:paraId="7B654EA5" w14:textId="464C728A" w:rsidR="00B70902" w:rsidRPr="003B448E" w:rsidRDefault="00B70902" w:rsidP="003B448E">
      <w:pPr>
        <w:spacing w:line="276" w:lineRule="auto"/>
        <w:ind w:left="199" w:firstLineChars="150" w:firstLine="420"/>
        <w:rPr>
          <w:rFonts w:ascii="宋体" w:hAnsi="宋体"/>
        </w:rPr>
      </w:pPr>
      <w:r w:rsidRPr="003B448E">
        <w:rPr>
          <w:rFonts w:ascii="宋体" w:hAnsi="宋体" w:hint="eastAsia"/>
        </w:rPr>
        <w:t>第一模块轨迹和武汉道路数据可视化</w:t>
      </w:r>
      <w:r w:rsidR="00810474" w:rsidRPr="003B448E">
        <w:rPr>
          <w:rFonts w:ascii="宋体" w:hAnsi="宋体" w:hint="eastAsia"/>
        </w:rPr>
        <w:t>：</w:t>
      </w:r>
      <w:r w:rsidRPr="003B448E">
        <w:rPr>
          <w:rFonts w:ascii="宋体" w:hAnsi="宋体" w:hint="eastAsia"/>
        </w:rPr>
        <w:t>客户端分页请求单车编号</w:t>
      </w:r>
      <w:r w:rsidR="00810474" w:rsidRPr="003B448E">
        <w:rPr>
          <w:rFonts w:ascii="宋体" w:hAnsi="宋体" w:hint="eastAsia"/>
        </w:rPr>
        <w:t>、</w:t>
      </w:r>
      <w:r w:rsidRPr="003B448E">
        <w:rPr>
          <w:rFonts w:ascii="宋体" w:hAnsi="宋体" w:hint="eastAsia"/>
        </w:rPr>
        <w:t>单车相关信息</w:t>
      </w:r>
      <w:r w:rsidR="00810474" w:rsidRPr="003B448E">
        <w:rPr>
          <w:rFonts w:ascii="宋体" w:hAnsi="宋体" w:hint="eastAsia"/>
        </w:rPr>
        <w:t>后进行展示</w:t>
      </w:r>
      <w:r w:rsidRPr="003B448E">
        <w:rPr>
          <w:rFonts w:ascii="宋体" w:hAnsi="宋体" w:hint="eastAsia"/>
        </w:rPr>
        <w:t>。打点使用高德提供IOS平台SDK，但该SDK</w:t>
      </w:r>
      <w:r w:rsidR="00B67F7E">
        <w:rPr>
          <w:rFonts w:ascii="宋体" w:hAnsi="宋体" w:hint="eastAsia"/>
        </w:rPr>
        <w:t>属于</w:t>
      </w:r>
      <w:r w:rsidRPr="003B448E">
        <w:rPr>
          <w:rFonts w:ascii="宋体" w:hAnsi="宋体" w:hint="eastAsia"/>
        </w:rPr>
        <w:t>Storyboard框架，这里对使用到的功能进行提取封装，转换为</w:t>
      </w:r>
      <w:proofErr w:type="spellStart"/>
      <w:r w:rsidRPr="003B448E">
        <w:rPr>
          <w:rFonts w:ascii="宋体" w:hAnsi="宋体" w:hint="eastAsia"/>
        </w:rPr>
        <w:t>SwiftUI</w:t>
      </w:r>
      <w:proofErr w:type="spellEnd"/>
      <w:r w:rsidRPr="003B448E">
        <w:rPr>
          <w:rFonts w:ascii="宋体" w:hAnsi="宋体" w:hint="eastAsia"/>
        </w:rPr>
        <w:t>框架可用的接口。打点后调用高德Web服务路</w:t>
      </w:r>
      <w:r w:rsidRPr="003B448E">
        <w:rPr>
          <w:rFonts w:ascii="宋体" w:hAnsi="宋体" w:hint="eastAsia"/>
        </w:rPr>
        <w:lastRenderedPageBreak/>
        <w:t>径规划API进行单车轨迹的展示。路线博弈分析</w:t>
      </w:r>
      <w:r w:rsidR="00810474" w:rsidRPr="003B448E">
        <w:rPr>
          <w:rFonts w:ascii="宋体" w:hAnsi="宋体" w:hint="eastAsia"/>
        </w:rPr>
        <w:t>：</w:t>
      </w:r>
      <w:r w:rsidRPr="003B448E">
        <w:rPr>
          <w:rFonts w:ascii="宋体" w:hAnsi="宋体" w:hint="eastAsia"/>
        </w:rPr>
        <w:t>客户端请求得到两种出行方式的距离、时间、花费，经过约定的模型进行结果计算，并给出数据化的结果。</w:t>
      </w:r>
    </w:p>
    <w:p w14:paraId="78870EA4" w14:textId="50A2EC36" w:rsidR="00B70902" w:rsidRPr="003B448E" w:rsidRDefault="00B70902" w:rsidP="003B448E">
      <w:pPr>
        <w:spacing w:line="276" w:lineRule="auto"/>
        <w:ind w:left="199" w:firstLineChars="150" w:firstLine="420"/>
        <w:rPr>
          <w:rFonts w:ascii="宋体" w:hAnsi="宋体"/>
        </w:rPr>
      </w:pPr>
      <w:r w:rsidRPr="003B448E">
        <w:rPr>
          <w:rFonts w:ascii="宋体" w:hAnsi="宋体" w:hint="eastAsia"/>
        </w:rPr>
        <w:t>第二模块基础统计分析</w:t>
      </w:r>
      <w:r w:rsidR="00810474" w:rsidRPr="003B448E">
        <w:rPr>
          <w:rFonts w:ascii="宋体" w:hAnsi="宋体" w:hint="eastAsia"/>
        </w:rPr>
        <w:t>：</w:t>
      </w:r>
      <w:r w:rsidRPr="003B448E">
        <w:rPr>
          <w:rFonts w:ascii="宋体" w:hAnsi="宋体" w:hint="eastAsia"/>
        </w:rPr>
        <w:t>用户选择日期、功能后，客户端请求各部分的数据，进行图表和数据的展示。</w:t>
      </w:r>
      <w:r w:rsidR="00810474" w:rsidRPr="003B448E">
        <w:rPr>
          <w:rFonts w:ascii="宋体" w:hAnsi="宋体" w:hint="eastAsia"/>
        </w:rPr>
        <w:t>数据按数据本身范围划分不同区间。</w:t>
      </w:r>
    </w:p>
    <w:p w14:paraId="7049AFC6" w14:textId="154CBFBE" w:rsidR="00B70902" w:rsidRPr="003B448E" w:rsidRDefault="00B70902" w:rsidP="003B448E">
      <w:pPr>
        <w:spacing w:line="276" w:lineRule="auto"/>
        <w:ind w:left="199" w:firstLineChars="150" w:firstLine="420"/>
        <w:rPr>
          <w:rFonts w:ascii="宋体" w:hAnsi="宋体"/>
        </w:rPr>
      </w:pPr>
      <w:r w:rsidRPr="003B448E">
        <w:rPr>
          <w:rFonts w:ascii="宋体" w:hAnsi="宋体" w:hint="eastAsia"/>
        </w:rPr>
        <w:t>第三模块可视化展示</w:t>
      </w:r>
      <w:r w:rsidR="00810474" w:rsidRPr="003B448E">
        <w:rPr>
          <w:rFonts w:ascii="宋体" w:hAnsi="宋体" w:hint="eastAsia"/>
        </w:rPr>
        <w:t>：</w:t>
      </w:r>
      <w:r w:rsidRPr="003B448E">
        <w:rPr>
          <w:rFonts w:ascii="宋体" w:hAnsi="宋体" w:hint="eastAsia"/>
        </w:rPr>
        <w:t>用户选择需要的可视化页面后，向服务器请求页面，同时跳转浏览器进行页面的展示。所用的数据为经过统计分析后得到的数据，绘制页面后整合为html文件提供给服务器，用以客户端展示。</w:t>
      </w:r>
    </w:p>
    <w:p w14:paraId="55E9250E" w14:textId="3C64939F" w:rsidR="00B70902" w:rsidRPr="003B448E" w:rsidRDefault="00B70902" w:rsidP="003B448E">
      <w:pPr>
        <w:spacing w:line="276" w:lineRule="auto"/>
        <w:ind w:left="199" w:firstLineChars="150" w:firstLine="420"/>
        <w:rPr>
          <w:rFonts w:ascii="宋体" w:hAnsi="宋体"/>
        </w:rPr>
      </w:pPr>
      <w:r w:rsidRPr="003B448E">
        <w:rPr>
          <w:rFonts w:ascii="宋体" w:hAnsi="宋体" w:hint="eastAsia"/>
        </w:rPr>
        <w:t>第四模块</w:t>
      </w:r>
      <w:r w:rsidRPr="003B448E">
        <w:rPr>
          <w:rFonts w:ascii="宋体" w:hAnsi="宋体"/>
        </w:rPr>
        <w:t>轨道交通和单车起讫点接驳范围分析</w:t>
      </w:r>
      <w:r w:rsidR="00810474" w:rsidRPr="003B448E">
        <w:rPr>
          <w:rFonts w:ascii="宋体" w:hAnsi="宋体" w:hint="eastAsia"/>
        </w:rPr>
        <w:t>：</w:t>
      </w:r>
      <w:r w:rsidRPr="003B448E">
        <w:rPr>
          <w:rFonts w:ascii="宋体" w:hAnsi="宋体" w:hint="eastAsia"/>
        </w:rPr>
        <w:t>用户选择日期和地铁站点后，请求数据后展示并绘图，可跳转接绘制的驳范围图。</w:t>
      </w:r>
    </w:p>
    <w:p w14:paraId="76BE986A" w14:textId="36CADAD3" w:rsidR="00B70902" w:rsidRDefault="00B70902" w:rsidP="003B448E">
      <w:pPr>
        <w:pStyle w:val="2"/>
        <w:spacing w:line="276" w:lineRule="auto"/>
      </w:pPr>
      <w:r>
        <w:rPr>
          <w:rFonts w:hint="eastAsia"/>
        </w:rPr>
        <w:t>服务器的设计与实现</w:t>
      </w:r>
    </w:p>
    <w:p w14:paraId="1F39A480" w14:textId="60DB8673" w:rsidR="00B70902" w:rsidRPr="00B70902" w:rsidRDefault="00B70902" w:rsidP="003B448E">
      <w:pPr>
        <w:pStyle w:val="3"/>
        <w:spacing w:line="276" w:lineRule="auto"/>
      </w:pPr>
      <w:r>
        <w:rPr>
          <w:rFonts w:hint="eastAsia"/>
        </w:rPr>
        <w:t>简述</w:t>
      </w:r>
    </w:p>
    <w:p w14:paraId="7650734D" w14:textId="2B9E0299" w:rsidR="00B70902" w:rsidRPr="00B70902" w:rsidRDefault="00B70902" w:rsidP="003B448E">
      <w:pPr>
        <w:spacing w:line="276" w:lineRule="auto"/>
        <w:ind w:firstLine="560"/>
        <w:rPr>
          <w:rFonts w:ascii="宋体" w:hAnsi="宋体"/>
          <w:szCs w:val="28"/>
        </w:rPr>
      </w:pPr>
      <w:r w:rsidRPr="00B70902">
        <w:rPr>
          <w:rFonts w:ascii="宋体" w:hAnsi="宋体" w:hint="eastAsia"/>
          <w:szCs w:val="28"/>
        </w:rPr>
        <w:t>服务器端在系统中扮演着模型层和控制层角色，</w:t>
      </w:r>
      <w:r w:rsidR="00810474">
        <w:rPr>
          <w:rFonts w:ascii="宋体" w:hAnsi="宋体" w:hint="eastAsia"/>
          <w:szCs w:val="28"/>
        </w:rPr>
        <w:t>接收</w:t>
      </w:r>
      <w:r w:rsidRPr="00B70902">
        <w:rPr>
          <w:rFonts w:ascii="宋体" w:hAnsi="宋体" w:hint="eastAsia"/>
          <w:szCs w:val="28"/>
        </w:rPr>
        <w:t>移动端请求，通过Flask框架的路由机制执行相应的模块，最终返回给客户端模块的处理结果。</w:t>
      </w:r>
    </w:p>
    <w:p w14:paraId="07643874" w14:textId="03F3DD05" w:rsidR="00B70902" w:rsidRPr="00B70902" w:rsidRDefault="00B70902" w:rsidP="003B448E">
      <w:pPr>
        <w:spacing w:line="276" w:lineRule="auto"/>
        <w:ind w:firstLine="560"/>
        <w:rPr>
          <w:rFonts w:ascii="宋体" w:hAnsi="宋体"/>
          <w:szCs w:val="28"/>
        </w:rPr>
      </w:pPr>
      <w:r w:rsidRPr="00B70902">
        <w:rPr>
          <w:rFonts w:ascii="宋体" w:hAnsi="宋体" w:hint="eastAsia"/>
          <w:szCs w:val="28"/>
        </w:rPr>
        <w:t>服务器端使用Python的Flask框架实现，与</w:t>
      </w:r>
      <w:proofErr w:type="spellStart"/>
      <w:r w:rsidRPr="00B70902">
        <w:rPr>
          <w:rFonts w:ascii="宋体" w:hAnsi="宋体" w:hint="eastAsia"/>
          <w:szCs w:val="28"/>
        </w:rPr>
        <w:t>Spring</w:t>
      </w:r>
      <w:r w:rsidRPr="00B70902">
        <w:rPr>
          <w:rFonts w:ascii="宋体" w:hAnsi="宋体"/>
          <w:szCs w:val="28"/>
        </w:rPr>
        <w:t>Boot</w:t>
      </w:r>
      <w:proofErr w:type="spellEnd"/>
      <w:r w:rsidRPr="00B70902">
        <w:rPr>
          <w:rFonts w:ascii="宋体" w:hAnsi="宋体" w:hint="eastAsia"/>
          <w:szCs w:val="28"/>
        </w:rPr>
        <w:t>有相似之处，都用注解来绑定路由和相应的功能模块，但Flask的开发效率更高，更轻巧简洁，对于系统并发能力要求不是很高、扩展性强的开发需求，Flask是性价比最高的选择。</w:t>
      </w:r>
    </w:p>
    <w:p w14:paraId="2AD667C6" w14:textId="4063F9F8" w:rsidR="00B70902" w:rsidRPr="00B70902" w:rsidRDefault="00B70902" w:rsidP="003B448E">
      <w:pPr>
        <w:spacing w:line="276" w:lineRule="auto"/>
        <w:ind w:firstLine="560"/>
        <w:rPr>
          <w:rFonts w:ascii="宋体" w:hAnsi="宋体"/>
          <w:szCs w:val="28"/>
        </w:rPr>
      </w:pPr>
      <w:r w:rsidRPr="00B70902">
        <w:rPr>
          <w:rFonts w:ascii="宋体" w:hAnsi="宋体" w:hint="eastAsia"/>
          <w:szCs w:val="28"/>
        </w:rPr>
        <w:t>但仅使用Flask框架搭建服务器</w:t>
      </w:r>
      <w:r w:rsidR="00810474">
        <w:rPr>
          <w:rFonts w:ascii="宋体" w:hAnsi="宋体" w:hint="eastAsia"/>
          <w:szCs w:val="28"/>
        </w:rPr>
        <w:t>并</w:t>
      </w:r>
      <w:r w:rsidRPr="00B70902">
        <w:rPr>
          <w:rFonts w:ascii="宋体" w:hAnsi="宋体" w:hint="eastAsia"/>
          <w:szCs w:val="28"/>
        </w:rPr>
        <w:t>不够，Flask使用的是单线程</w:t>
      </w:r>
      <w:r w:rsidRPr="00B70902">
        <w:rPr>
          <w:rFonts w:ascii="宋体" w:hAnsi="宋体" w:hint="eastAsia"/>
          <w:szCs w:val="28"/>
        </w:rPr>
        <w:lastRenderedPageBreak/>
        <w:t>模式处理、分发请求和响应，</w:t>
      </w:r>
      <w:r w:rsidR="00810474">
        <w:rPr>
          <w:rFonts w:ascii="宋体" w:hAnsi="宋体" w:hint="eastAsia"/>
          <w:szCs w:val="28"/>
        </w:rPr>
        <w:t>若</w:t>
      </w:r>
      <w:r w:rsidRPr="00B70902">
        <w:rPr>
          <w:rFonts w:ascii="宋体" w:hAnsi="宋体" w:hint="eastAsia"/>
          <w:szCs w:val="28"/>
        </w:rPr>
        <w:t>系统IO耗时过大，同时请求过于频繁时，就会出现一个页面耗时导致所有页面都无法访问的问题</w:t>
      </w:r>
      <w:r w:rsidR="00810474">
        <w:rPr>
          <w:rFonts w:ascii="宋体" w:hAnsi="宋体" w:hint="eastAsia"/>
          <w:szCs w:val="28"/>
        </w:rPr>
        <w:t>。</w:t>
      </w:r>
      <w:r w:rsidRPr="00B70902">
        <w:rPr>
          <w:rFonts w:ascii="宋体" w:hAnsi="宋体" w:hint="eastAsia"/>
          <w:szCs w:val="28"/>
        </w:rPr>
        <w:t>在正式上线服务器之前，还需使用WSGI</w:t>
      </w:r>
      <w:r w:rsidRPr="00B70902">
        <w:rPr>
          <w:rFonts w:ascii="宋体" w:hAnsi="宋体"/>
          <w:szCs w:val="28"/>
        </w:rPr>
        <w:t xml:space="preserve"> </w:t>
      </w:r>
      <w:r w:rsidRPr="00B70902">
        <w:rPr>
          <w:rFonts w:ascii="宋体" w:hAnsi="宋体" w:hint="eastAsia"/>
          <w:szCs w:val="28"/>
        </w:rPr>
        <w:t>H</w:t>
      </w:r>
      <w:r w:rsidRPr="00B70902">
        <w:rPr>
          <w:rFonts w:ascii="宋体" w:hAnsi="宋体"/>
          <w:szCs w:val="28"/>
        </w:rPr>
        <w:t>TTP</w:t>
      </w:r>
      <w:r w:rsidRPr="00B70902">
        <w:rPr>
          <w:rFonts w:ascii="宋体" w:hAnsi="宋体" w:hint="eastAsia"/>
          <w:szCs w:val="28"/>
        </w:rPr>
        <w:t>服务器来进行代理。本次开发使用</w:t>
      </w:r>
      <w:proofErr w:type="spellStart"/>
      <w:r w:rsidRPr="00B70902">
        <w:rPr>
          <w:rFonts w:ascii="宋体" w:hAnsi="宋体" w:hint="eastAsia"/>
          <w:szCs w:val="28"/>
        </w:rPr>
        <w:t>Gevent</w:t>
      </w:r>
      <w:proofErr w:type="spellEnd"/>
      <w:r w:rsidRPr="00B70902">
        <w:rPr>
          <w:rFonts w:ascii="宋体" w:hAnsi="宋体" w:hint="eastAsia"/>
          <w:szCs w:val="28"/>
        </w:rPr>
        <w:t>协程框架配合Flask进行服务器部署，修改了</w:t>
      </w:r>
      <w:r w:rsidRPr="00B70902">
        <w:rPr>
          <w:rFonts w:ascii="宋体" w:hAnsi="宋体"/>
          <w:szCs w:val="28"/>
        </w:rPr>
        <w:t>P</w:t>
      </w:r>
      <w:r w:rsidRPr="00B70902">
        <w:rPr>
          <w:rFonts w:ascii="宋体" w:hAnsi="宋体" w:hint="eastAsia"/>
          <w:szCs w:val="28"/>
        </w:rPr>
        <w:t>ython的默认IO方式，优化IO频繁的项目。</w:t>
      </w:r>
    </w:p>
    <w:p w14:paraId="50DF9C2C" w14:textId="4631BA91" w:rsidR="00B70902" w:rsidRDefault="00B70902" w:rsidP="003B448E">
      <w:pPr>
        <w:pStyle w:val="3"/>
        <w:spacing w:line="276" w:lineRule="auto"/>
      </w:pPr>
      <w:r>
        <w:rPr>
          <w:rFonts w:hint="eastAsia"/>
        </w:rPr>
        <w:t>功能</w:t>
      </w:r>
      <w:r w:rsidRPr="003B603A">
        <w:rPr>
          <w:rFonts w:hint="eastAsia"/>
        </w:rPr>
        <w:t>模块</w:t>
      </w:r>
      <w:r>
        <w:rPr>
          <w:rFonts w:hint="eastAsia"/>
        </w:rPr>
        <w:t>概述</w:t>
      </w:r>
    </w:p>
    <w:p w14:paraId="011C5CAE" w14:textId="77777777" w:rsidR="00B70902" w:rsidRDefault="00B70902" w:rsidP="003B448E">
      <w:pPr>
        <w:spacing w:line="276" w:lineRule="auto"/>
        <w:ind w:firstLineChars="71" w:firstLine="199"/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7D3AC1F7" wp14:editId="2F8A28A6">
            <wp:extent cx="5040505" cy="2122158"/>
            <wp:effectExtent l="0" t="0" r="1905" b="0"/>
            <wp:docPr id="1" name="图片 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3732" cy="216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3F80" w14:textId="786DD047" w:rsidR="00B70902" w:rsidRDefault="00810474" w:rsidP="003B448E">
      <w:pPr>
        <w:spacing w:line="276" w:lineRule="auto"/>
        <w:ind w:firstLine="36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1</w:t>
      </w:r>
      <w:r>
        <w:rPr>
          <w:sz w:val="18"/>
          <w:szCs w:val="18"/>
        </w:rPr>
        <w:t xml:space="preserve"> </w:t>
      </w:r>
      <w:r w:rsidR="00B70902" w:rsidRPr="00253972">
        <w:rPr>
          <w:rFonts w:hint="eastAsia"/>
          <w:sz w:val="18"/>
          <w:szCs w:val="18"/>
        </w:rPr>
        <w:t>后端功能整体模块图</w:t>
      </w:r>
    </w:p>
    <w:p w14:paraId="2EBCE57F" w14:textId="59B48E24" w:rsidR="00B70902" w:rsidRPr="0085456F" w:rsidRDefault="00B70902" w:rsidP="003B448E">
      <w:pPr>
        <w:spacing w:line="276" w:lineRule="auto"/>
        <w:ind w:left="360" w:firstLineChars="0" w:firstLine="560"/>
        <w:jc w:val="left"/>
        <w:rPr>
          <w:rFonts w:ascii="宋体" w:hAnsi="宋体"/>
          <w:szCs w:val="28"/>
        </w:rPr>
      </w:pPr>
      <w:r w:rsidRPr="0085456F">
        <w:rPr>
          <w:rFonts w:ascii="宋体" w:hAnsi="宋体" w:hint="eastAsia"/>
          <w:szCs w:val="28"/>
        </w:rPr>
        <w:t>客户端服务器交互基于Ht</w:t>
      </w:r>
      <w:r w:rsidRPr="0085456F">
        <w:rPr>
          <w:rFonts w:ascii="宋体" w:hAnsi="宋体"/>
          <w:szCs w:val="28"/>
        </w:rPr>
        <w:t>t</w:t>
      </w:r>
      <w:r w:rsidRPr="0085456F">
        <w:rPr>
          <w:rFonts w:ascii="宋体" w:hAnsi="宋体" w:hint="eastAsia"/>
          <w:szCs w:val="28"/>
        </w:rPr>
        <w:t>p协议，服务器</w:t>
      </w:r>
      <w:r w:rsidR="0085456F" w:rsidRPr="0085456F">
        <w:rPr>
          <w:rFonts w:ascii="宋体" w:hAnsi="宋体" w:hint="eastAsia"/>
          <w:szCs w:val="28"/>
        </w:rPr>
        <w:t>处理</w:t>
      </w:r>
      <w:r w:rsidRPr="0085456F">
        <w:rPr>
          <w:rFonts w:ascii="宋体" w:hAnsi="宋体" w:hint="eastAsia"/>
          <w:szCs w:val="28"/>
        </w:rPr>
        <w:t>Get和Post请求，客户端</w:t>
      </w:r>
      <w:r w:rsidR="000D1A8D">
        <w:rPr>
          <w:rFonts w:ascii="宋体" w:hAnsi="宋体" w:hint="eastAsia"/>
          <w:szCs w:val="28"/>
        </w:rPr>
        <w:t>对</w:t>
      </w:r>
      <w:r w:rsidR="000D1A8D" w:rsidRPr="0085456F">
        <w:rPr>
          <w:rFonts w:ascii="宋体" w:hAnsi="宋体" w:hint="eastAsia"/>
          <w:szCs w:val="28"/>
        </w:rPr>
        <w:t>错误请求</w:t>
      </w:r>
      <w:r w:rsidRPr="0085456F">
        <w:rPr>
          <w:rFonts w:ascii="宋体" w:hAnsi="宋体" w:hint="eastAsia"/>
          <w:szCs w:val="28"/>
        </w:rPr>
        <w:t>给出友好的提示信息，方便测试和维护。</w:t>
      </w:r>
    </w:p>
    <w:p w14:paraId="1FBD0FD5" w14:textId="25A04CAE" w:rsidR="00B70902" w:rsidRPr="0085456F" w:rsidRDefault="00B70902" w:rsidP="003B448E">
      <w:pPr>
        <w:spacing w:line="276" w:lineRule="auto"/>
        <w:ind w:left="360" w:firstLineChars="0" w:firstLine="560"/>
        <w:jc w:val="left"/>
        <w:rPr>
          <w:rFonts w:ascii="宋体" w:hAnsi="宋体"/>
          <w:szCs w:val="28"/>
        </w:rPr>
      </w:pPr>
      <w:r w:rsidRPr="0085456F">
        <w:rPr>
          <w:rFonts w:ascii="宋体" w:hAnsi="宋体" w:hint="eastAsia"/>
          <w:szCs w:val="28"/>
        </w:rPr>
        <w:t>服务器由两个目录构成：resource</w:t>
      </w:r>
      <w:r w:rsidR="000D1A8D">
        <w:rPr>
          <w:rFonts w:ascii="宋体" w:hAnsi="宋体" w:hint="eastAsia"/>
          <w:szCs w:val="28"/>
        </w:rPr>
        <w:t>、</w:t>
      </w:r>
      <w:r w:rsidRPr="0085456F">
        <w:rPr>
          <w:rFonts w:ascii="宋体" w:hAnsi="宋体" w:hint="eastAsia"/>
          <w:szCs w:val="28"/>
        </w:rPr>
        <w:t>S</w:t>
      </w:r>
      <w:r w:rsidRPr="0085456F">
        <w:rPr>
          <w:rFonts w:ascii="宋体" w:hAnsi="宋体"/>
          <w:szCs w:val="28"/>
        </w:rPr>
        <w:t>erver</w:t>
      </w:r>
      <w:r w:rsidRPr="0085456F">
        <w:rPr>
          <w:rFonts w:ascii="宋体" w:hAnsi="宋体" w:hint="eastAsia"/>
          <w:szCs w:val="28"/>
        </w:rPr>
        <w:t>目录，</w:t>
      </w:r>
      <w:r w:rsidR="0085456F" w:rsidRPr="0085456F">
        <w:rPr>
          <w:rFonts w:ascii="宋体" w:hAnsi="宋体" w:hint="eastAsia"/>
          <w:szCs w:val="28"/>
        </w:rPr>
        <w:t>前者</w:t>
      </w:r>
      <w:r w:rsidRPr="0085456F">
        <w:rPr>
          <w:rFonts w:ascii="宋体" w:hAnsi="宋体" w:hint="eastAsia"/>
          <w:szCs w:val="28"/>
        </w:rPr>
        <w:t>存放绘制好的HTML页面，</w:t>
      </w:r>
      <w:r w:rsidR="0085456F" w:rsidRPr="0085456F">
        <w:rPr>
          <w:rFonts w:ascii="宋体" w:hAnsi="宋体" w:hint="eastAsia"/>
          <w:szCs w:val="28"/>
        </w:rPr>
        <w:t>后者</w:t>
      </w:r>
      <w:r w:rsidRPr="0085456F">
        <w:rPr>
          <w:rFonts w:ascii="宋体" w:hAnsi="宋体" w:hint="eastAsia"/>
          <w:szCs w:val="28"/>
        </w:rPr>
        <w:t>包括两个主要的</w:t>
      </w:r>
      <w:r w:rsidRPr="0085456F">
        <w:rPr>
          <w:rFonts w:ascii="宋体" w:hAnsi="宋体"/>
          <w:szCs w:val="28"/>
        </w:rPr>
        <w:t>Python</w:t>
      </w:r>
      <w:r w:rsidRPr="0085456F">
        <w:rPr>
          <w:rFonts w:ascii="宋体" w:hAnsi="宋体" w:hint="eastAsia"/>
          <w:szCs w:val="28"/>
        </w:rPr>
        <w:t>文件：Server</w:t>
      </w:r>
      <w:r w:rsidRPr="0085456F">
        <w:rPr>
          <w:rFonts w:ascii="宋体" w:hAnsi="宋体"/>
          <w:szCs w:val="28"/>
        </w:rPr>
        <w:t>.py</w:t>
      </w:r>
      <w:r w:rsidRPr="0085456F">
        <w:rPr>
          <w:rFonts w:ascii="宋体" w:hAnsi="宋体" w:hint="eastAsia"/>
          <w:szCs w:val="28"/>
        </w:rPr>
        <w:t>和Data</w:t>
      </w:r>
      <w:r w:rsidRPr="0085456F">
        <w:rPr>
          <w:rFonts w:ascii="宋体" w:hAnsi="宋体"/>
          <w:szCs w:val="28"/>
        </w:rPr>
        <w:t>Transport</w:t>
      </w:r>
      <w:r w:rsidRPr="0085456F">
        <w:rPr>
          <w:rFonts w:ascii="宋体" w:hAnsi="宋体" w:hint="eastAsia"/>
          <w:szCs w:val="28"/>
        </w:rPr>
        <w:t>.</w:t>
      </w:r>
      <w:r w:rsidRPr="0085456F">
        <w:rPr>
          <w:rFonts w:ascii="宋体" w:hAnsi="宋体"/>
          <w:szCs w:val="28"/>
        </w:rPr>
        <w:t>py</w:t>
      </w:r>
      <w:r w:rsidR="0085456F" w:rsidRPr="0085456F">
        <w:rPr>
          <w:rFonts w:ascii="宋体" w:hAnsi="宋体" w:hint="eastAsia"/>
          <w:szCs w:val="28"/>
        </w:rPr>
        <w:t>，</w:t>
      </w:r>
      <w:r w:rsidRPr="0085456F">
        <w:rPr>
          <w:rFonts w:ascii="宋体" w:hAnsi="宋体" w:hint="eastAsia"/>
          <w:szCs w:val="28"/>
        </w:rPr>
        <w:t>前者负责系统业务逻辑处理，后者负责系统数据访问处理。</w:t>
      </w:r>
    </w:p>
    <w:p w14:paraId="331517ED" w14:textId="11AA768C" w:rsidR="00B70902" w:rsidRPr="0085456F" w:rsidRDefault="00B70902" w:rsidP="003B448E">
      <w:pPr>
        <w:spacing w:line="276" w:lineRule="auto"/>
        <w:ind w:left="360" w:firstLineChars="0" w:firstLine="560"/>
        <w:jc w:val="left"/>
        <w:rPr>
          <w:rFonts w:ascii="宋体" w:hAnsi="宋体"/>
          <w:szCs w:val="28"/>
        </w:rPr>
      </w:pPr>
      <w:r w:rsidRPr="0085456F">
        <w:rPr>
          <w:rFonts w:ascii="宋体" w:hAnsi="宋体" w:hint="eastAsia"/>
          <w:szCs w:val="28"/>
        </w:rPr>
        <w:t>Server.</w:t>
      </w:r>
      <w:r w:rsidRPr="0085456F">
        <w:rPr>
          <w:rFonts w:ascii="宋体" w:hAnsi="宋体"/>
          <w:szCs w:val="28"/>
        </w:rPr>
        <w:t>py</w:t>
      </w:r>
      <w:r w:rsidRPr="0085456F">
        <w:rPr>
          <w:rFonts w:ascii="宋体" w:hAnsi="宋体" w:hint="eastAsia"/>
          <w:szCs w:val="28"/>
        </w:rPr>
        <w:t>包括11个Rest</w:t>
      </w:r>
      <w:r w:rsidRPr="0085456F">
        <w:rPr>
          <w:rFonts w:ascii="宋体" w:hAnsi="宋体"/>
          <w:szCs w:val="28"/>
        </w:rPr>
        <w:t>ful</w:t>
      </w:r>
      <w:r w:rsidRPr="0085456F">
        <w:rPr>
          <w:rFonts w:ascii="宋体" w:hAnsi="宋体" w:hint="eastAsia"/>
          <w:szCs w:val="28"/>
        </w:rPr>
        <w:t>风格API接口，每个API接口绑定固定的路由，详细</w:t>
      </w:r>
      <w:r w:rsidR="0085456F" w:rsidRPr="0085456F">
        <w:rPr>
          <w:rFonts w:ascii="宋体" w:hAnsi="宋体" w:hint="eastAsia"/>
          <w:szCs w:val="28"/>
        </w:rPr>
        <w:t>信息可参考附件API接口文档</w:t>
      </w:r>
      <w:r w:rsidRPr="0085456F">
        <w:rPr>
          <w:rFonts w:ascii="宋体" w:hAnsi="宋体" w:hint="eastAsia"/>
          <w:szCs w:val="28"/>
        </w:rPr>
        <w:t>。</w:t>
      </w:r>
    </w:p>
    <w:p w14:paraId="7CCF1E1F" w14:textId="3E57016C" w:rsidR="00B70902" w:rsidRPr="0085456F" w:rsidRDefault="00B70902" w:rsidP="003B448E">
      <w:pPr>
        <w:spacing w:line="276" w:lineRule="auto"/>
        <w:ind w:left="360" w:firstLineChars="0" w:firstLine="560"/>
        <w:jc w:val="left"/>
        <w:rPr>
          <w:rFonts w:ascii="宋体" w:hAnsi="宋体"/>
          <w:szCs w:val="28"/>
        </w:rPr>
      </w:pPr>
      <w:r w:rsidRPr="0085456F">
        <w:rPr>
          <w:rFonts w:ascii="宋体" w:hAnsi="宋体" w:hint="eastAsia"/>
          <w:szCs w:val="28"/>
        </w:rPr>
        <w:t>Data</w:t>
      </w:r>
      <w:r w:rsidRPr="0085456F">
        <w:rPr>
          <w:rFonts w:ascii="宋体" w:hAnsi="宋体"/>
          <w:szCs w:val="28"/>
        </w:rPr>
        <w:t>Transport</w:t>
      </w:r>
      <w:r w:rsidRPr="0085456F">
        <w:rPr>
          <w:rFonts w:ascii="宋体" w:hAnsi="宋体" w:hint="eastAsia"/>
          <w:szCs w:val="28"/>
        </w:rPr>
        <w:t>.</w:t>
      </w:r>
      <w:r w:rsidRPr="0085456F">
        <w:rPr>
          <w:rFonts w:ascii="宋体" w:hAnsi="宋体"/>
          <w:szCs w:val="28"/>
        </w:rPr>
        <w:t>py</w:t>
      </w:r>
      <w:r w:rsidRPr="0085456F">
        <w:rPr>
          <w:rFonts w:ascii="宋体" w:hAnsi="宋体" w:hint="eastAsia"/>
          <w:szCs w:val="28"/>
        </w:rPr>
        <w:t>包含</w:t>
      </w:r>
      <w:proofErr w:type="spellStart"/>
      <w:r w:rsidRPr="0085456F">
        <w:rPr>
          <w:rFonts w:ascii="宋体" w:hAnsi="宋体"/>
          <w:szCs w:val="28"/>
        </w:rPr>
        <w:t>DataTransport</w:t>
      </w:r>
      <w:proofErr w:type="spellEnd"/>
      <w:r w:rsidRPr="0085456F">
        <w:rPr>
          <w:rFonts w:ascii="宋体" w:hAnsi="宋体" w:hint="eastAsia"/>
          <w:szCs w:val="28"/>
        </w:rPr>
        <w:t>类，其中</w:t>
      </w:r>
      <w:r w:rsidR="00696543">
        <w:rPr>
          <w:rFonts w:ascii="宋体" w:hAnsi="宋体" w:hint="eastAsia"/>
          <w:szCs w:val="28"/>
        </w:rPr>
        <w:t>包括</w:t>
      </w:r>
      <w:r w:rsidR="0085456F" w:rsidRPr="0085456F">
        <w:rPr>
          <w:rFonts w:ascii="宋体" w:hAnsi="宋体" w:hint="eastAsia"/>
          <w:szCs w:val="28"/>
        </w:rPr>
        <w:t>与</w:t>
      </w:r>
      <w:r w:rsidRPr="0085456F">
        <w:rPr>
          <w:rFonts w:ascii="宋体" w:hAnsi="宋体" w:hint="eastAsia"/>
          <w:szCs w:val="28"/>
        </w:rPr>
        <w:t>数据</w:t>
      </w:r>
      <w:r w:rsidRPr="0085456F">
        <w:rPr>
          <w:rFonts w:ascii="宋体" w:hAnsi="宋体" w:hint="eastAsia"/>
          <w:szCs w:val="28"/>
        </w:rPr>
        <w:lastRenderedPageBreak/>
        <w:t>库交互有关</w:t>
      </w:r>
      <w:r w:rsidR="00696543">
        <w:rPr>
          <w:rFonts w:ascii="宋体" w:hAnsi="宋体" w:hint="eastAsia"/>
          <w:szCs w:val="28"/>
        </w:rPr>
        <w:t>的函数</w:t>
      </w:r>
      <w:r w:rsidRPr="0085456F">
        <w:rPr>
          <w:rFonts w:ascii="宋体" w:hAnsi="宋体" w:hint="eastAsia"/>
          <w:szCs w:val="28"/>
        </w:rPr>
        <w:t>，</w:t>
      </w:r>
      <w:r w:rsidR="0085456F" w:rsidRPr="0085456F">
        <w:rPr>
          <w:rFonts w:ascii="宋体" w:hAnsi="宋体" w:hint="eastAsia"/>
          <w:szCs w:val="28"/>
        </w:rPr>
        <w:t>且</w:t>
      </w:r>
      <w:r w:rsidRPr="0085456F">
        <w:rPr>
          <w:rFonts w:ascii="宋体" w:hAnsi="宋体" w:hint="eastAsia"/>
          <w:szCs w:val="28"/>
        </w:rPr>
        <w:t>封装与数据库获取连接的函数</w:t>
      </w:r>
      <w:proofErr w:type="spellStart"/>
      <w:r w:rsidRPr="0085456F">
        <w:rPr>
          <w:rFonts w:ascii="宋体" w:hAnsi="宋体"/>
          <w:szCs w:val="28"/>
        </w:rPr>
        <w:t>getConnection</w:t>
      </w:r>
      <w:proofErr w:type="spellEnd"/>
      <w:r w:rsidRPr="0085456F">
        <w:rPr>
          <w:rFonts w:ascii="宋体" w:hAnsi="宋体"/>
          <w:szCs w:val="28"/>
        </w:rPr>
        <w:t>()</w:t>
      </w:r>
      <w:r w:rsidRPr="0085456F">
        <w:rPr>
          <w:rFonts w:ascii="宋体" w:hAnsi="宋体" w:hint="eastAsia"/>
          <w:szCs w:val="28"/>
        </w:rPr>
        <w:t>以及一个安全执行S</w:t>
      </w:r>
      <w:r w:rsidRPr="0085456F">
        <w:rPr>
          <w:rFonts w:ascii="宋体" w:hAnsi="宋体"/>
          <w:szCs w:val="28"/>
        </w:rPr>
        <w:t>QL</w:t>
      </w:r>
      <w:r w:rsidRPr="0085456F">
        <w:rPr>
          <w:rFonts w:ascii="宋体" w:hAnsi="宋体" w:hint="eastAsia"/>
          <w:szCs w:val="28"/>
        </w:rPr>
        <w:t>语句的函数</w:t>
      </w:r>
      <w:proofErr w:type="spellStart"/>
      <w:r w:rsidRPr="0085456F">
        <w:rPr>
          <w:rFonts w:ascii="宋体" w:hAnsi="宋体"/>
          <w:szCs w:val="28"/>
        </w:rPr>
        <w:t>safeExecuteSQL</w:t>
      </w:r>
      <w:proofErr w:type="spellEnd"/>
      <w:r w:rsidRPr="0085456F">
        <w:rPr>
          <w:rFonts w:ascii="宋体" w:hAnsi="宋体"/>
          <w:szCs w:val="28"/>
        </w:rPr>
        <w:t>()</w:t>
      </w:r>
      <w:r w:rsidRPr="0085456F">
        <w:rPr>
          <w:rFonts w:ascii="宋体" w:hAnsi="宋体" w:hint="eastAsia"/>
          <w:szCs w:val="28"/>
        </w:rPr>
        <w:t>。</w:t>
      </w:r>
      <w:proofErr w:type="spellStart"/>
      <w:r w:rsidRPr="0085456F">
        <w:rPr>
          <w:rFonts w:ascii="宋体" w:hAnsi="宋体"/>
          <w:szCs w:val="28"/>
        </w:rPr>
        <w:t>getConnection</w:t>
      </w:r>
      <w:proofErr w:type="spellEnd"/>
      <w:r w:rsidRPr="0085456F">
        <w:rPr>
          <w:rFonts w:ascii="宋体" w:hAnsi="宋体" w:hint="eastAsia"/>
          <w:szCs w:val="28"/>
        </w:rPr>
        <w:t>(</w:t>
      </w:r>
      <w:r w:rsidRPr="0085456F">
        <w:rPr>
          <w:rFonts w:ascii="宋体" w:hAnsi="宋体"/>
          <w:szCs w:val="28"/>
        </w:rPr>
        <w:t>)</w:t>
      </w:r>
      <w:r w:rsidRPr="0085456F">
        <w:rPr>
          <w:rFonts w:ascii="宋体" w:hAnsi="宋体" w:hint="eastAsia"/>
          <w:szCs w:val="28"/>
        </w:rPr>
        <w:t>函数根据数据库</w:t>
      </w:r>
      <w:r w:rsidR="000D1A8D">
        <w:rPr>
          <w:rFonts w:ascii="宋体" w:hAnsi="宋体" w:hint="eastAsia"/>
          <w:szCs w:val="28"/>
        </w:rPr>
        <w:t>信息</w:t>
      </w:r>
      <w:r w:rsidRPr="0085456F">
        <w:rPr>
          <w:rFonts w:ascii="宋体" w:hAnsi="宋体" w:hint="eastAsia"/>
          <w:szCs w:val="28"/>
        </w:rPr>
        <w:t>返回一个连接对象conn。</w:t>
      </w:r>
      <w:proofErr w:type="spellStart"/>
      <w:r w:rsidRPr="0085456F">
        <w:rPr>
          <w:rFonts w:ascii="宋体" w:hAnsi="宋体"/>
          <w:szCs w:val="28"/>
        </w:rPr>
        <w:t>safeExecuteSQL</w:t>
      </w:r>
      <w:proofErr w:type="spellEnd"/>
      <w:r w:rsidRPr="0085456F">
        <w:rPr>
          <w:rFonts w:ascii="宋体" w:hAnsi="宋体" w:hint="eastAsia"/>
          <w:szCs w:val="28"/>
        </w:rPr>
        <w:t>(</w:t>
      </w:r>
      <w:r w:rsidRPr="0085456F">
        <w:rPr>
          <w:rFonts w:ascii="宋体" w:hAnsi="宋体"/>
          <w:szCs w:val="28"/>
        </w:rPr>
        <w:t>)</w:t>
      </w:r>
      <w:r w:rsidRPr="0085456F">
        <w:rPr>
          <w:rFonts w:ascii="宋体" w:hAnsi="宋体" w:hint="eastAsia"/>
          <w:szCs w:val="28"/>
        </w:rPr>
        <w:t>接收SQL语句，在每次执行SQL语句前检查</w:t>
      </w:r>
      <w:r w:rsidR="0085456F" w:rsidRPr="0085456F">
        <w:rPr>
          <w:rFonts w:ascii="宋体" w:hAnsi="宋体" w:hint="eastAsia"/>
          <w:szCs w:val="28"/>
        </w:rPr>
        <w:t>与数据库的链接</w:t>
      </w:r>
      <w:r w:rsidR="000D1A8D">
        <w:rPr>
          <w:rFonts w:ascii="宋体" w:hAnsi="宋体" w:hint="eastAsia"/>
          <w:szCs w:val="28"/>
        </w:rPr>
        <w:t>并处理特殊情况</w:t>
      </w:r>
      <w:r w:rsidRPr="0085456F">
        <w:rPr>
          <w:rFonts w:ascii="宋体" w:hAnsi="宋体" w:hint="eastAsia"/>
          <w:szCs w:val="28"/>
        </w:rPr>
        <w:t>。</w:t>
      </w:r>
    </w:p>
    <w:p w14:paraId="7BFB60C9" w14:textId="621AA9D4" w:rsidR="00B70902" w:rsidRDefault="00B70902" w:rsidP="003B448E">
      <w:pPr>
        <w:pStyle w:val="2"/>
        <w:spacing w:line="276" w:lineRule="auto"/>
      </w:pPr>
      <w:r>
        <w:rPr>
          <w:rFonts w:hint="eastAsia"/>
        </w:rPr>
        <w:t>数据库的设计与实现</w:t>
      </w:r>
    </w:p>
    <w:p w14:paraId="5C049C0A" w14:textId="31E14EB5" w:rsidR="00B70902" w:rsidRPr="00A44A57" w:rsidRDefault="00B70902" w:rsidP="003B448E">
      <w:pPr>
        <w:spacing w:line="276" w:lineRule="auto"/>
        <w:ind w:left="420" w:firstLine="560"/>
        <w:jc w:val="left"/>
        <w:rPr>
          <w:rFonts w:ascii="宋体" w:hAnsi="宋体"/>
          <w:szCs w:val="28"/>
        </w:rPr>
      </w:pPr>
      <w:r w:rsidRPr="00A44A57">
        <w:rPr>
          <w:rFonts w:ascii="宋体" w:hAnsi="宋体" w:hint="eastAsia"/>
          <w:szCs w:val="28"/>
        </w:rPr>
        <w:t>数据存储方式</w:t>
      </w:r>
      <w:r w:rsidR="00810474" w:rsidRPr="00A44A57">
        <w:rPr>
          <w:rFonts w:ascii="宋体" w:hAnsi="宋体" w:hint="eastAsia"/>
          <w:szCs w:val="28"/>
        </w:rPr>
        <w:t>为</w:t>
      </w:r>
      <w:r w:rsidRPr="00A44A57">
        <w:rPr>
          <w:rFonts w:ascii="宋体" w:hAnsi="宋体" w:hint="eastAsia"/>
          <w:szCs w:val="28"/>
        </w:rPr>
        <w:t>云数据库存储远程访问。数据库选MySQL数据库，操作方便、体积小速度快。</w:t>
      </w:r>
      <w:r w:rsidR="00810474" w:rsidRPr="00A44A57">
        <w:rPr>
          <w:rFonts w:ascii="宋体" w:hAnsi="宋体" w:hint="eastAsia"/>
          <w:szCs w:val="28"/>
        </w:rPr>
        <w:t>本题</w:t>
      </w:r>
      <w:r w:rsidR="0085456F" w:rsidRPr="00A44A57">
        <w:rPr>
          <w:rFonts w:ascii="宋体" w:hAnsi="宋体" w:hint="eastAsia"/>
          <w:szCs w:val="28"/>
        </w:rPr>
        <w:t>数据</w:t>
      </w:r>
      <w:r w:rsidRPr="00A44A57">
        <w:rPr>
          <w:rFonts w:ascii="宋体" w:hAnsi="宋体" w:hint="eastAsia"/>
          <w:szCs w:val="28"/>
        </w:rPr>
        <w:t>表及其功能如下：</w:t>
      </w:r>
    </w:p>
    <w:p w14:paraId="2B953E49" w14:textId="608247C3" w:rsidR="0085456F" w:rsidRPr="00A44A57" w:rsidRDefault="0085456F" w:rsidP="003B448E">
      <w:pPr>
        <w:spacing w:line="276" w:lineRule="auto"/>
        <w:ind w:left="420" w:firstLine="360"/>
        <w:jc w:val="center"/>
        <w:rPr>
          <w:rFonts w:ascii="宋体" w:hAnsi="宋体"/>
          <w:sz w:val="18"/>
          <w:szCs w:val="18"/>
        </w:rPr>
      </w:pPr>
      <w:r w:rsidRPr="00A44A57">
        <w:rPr>
          <w:rFonts w:ascii="宋体" w:hAnsi="宋体" w:hint="eastAsia"/>
          <w:sz w:val="18"/>
          <w:szCs w:val="18"/>
        </w:rPr>
        <w:t>表1</w:t>
      </w:r>
      <w:r w:rsidRPr="00A44A57">
        <w:rPr>
          <w:rFonts w:ascii="宋体" w:hAnsi="宋体"/>
          <w:sz w:val="18"/>
          <w:szCs w:val="18"/>
        </w:rPr>
        <w:t xml:space="preserve"> </w:t>
      </w:r>
      <w:r w:rsidR="003B448E" w:rsidRPr="00A44A57">
        <w:rPr>
          <w:rFonts w:ascii="宋体" w:hAnsi="宋体" w:hint="eastAsia"/>
          <w:sz w:val="18"/>
          <w:szCs w:val="18"/>
        </w:rPr>
        <w:t>数据表及功能表</w:t>
      </w:r>
    </w:p>
    <w:tbl>
      <w:tblPr>
        <w:tblStyle w:val="a5"/>
        <w:tblW w:w="6941" w:type="dxa"/>
        <w:jc w:val="center"/>
        <w:tblLook w:val="04A0" w:firstRow="1" w:lastRow="0" w:firstColumn="1" w:lastColumn="0" w:noHBand="0" w:noVBand="1"/>
      </w:tblPr>
      <w:tblGrid>
        <w:gridCol w:w="2316"/>
        <w:gridCol w:w="4625"/>
      </w:tblGrid>
      <w:tr w:rsidR="00B70902" w:rsidRPr="00A44A57" w14:paraId="26495688" w14:textId="77777777" w:rsidTr="000D1A8D">
        <w:trPr>
          <w:trHeight w:val="472"/>
          <w:jc w:val="center"/>
        </w:trPr>
        <w:tc>
          <w:tcPr>
            <w:tcW w:w="2010" w:type="dxa"/>
            <w:vAlign w:val="center"/>
          </w:tcPr>
          <w:p w14:paraId="37E31C53" w14:textId="36CF2E5C" w:rsidR="00B70902" w:rsidRPr="00A44A57" w:rsidRDefault="00B70902" w:rsidP="003B448E">
            <w:pPr>
              <w:spacing w:line="276" w:lineRule="auto"/>
              <w:ind w:firstLineChars="0" w:firstLine="0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 w:rsidRPr="00A44A57">
              <w:rPr>
                <w:rFonts w:ascii="宋体" w:hAnsi="宋体" w:hint="eastAsia"/>
                <w:b/>
                <w:bCs/>
                <w:sz w:val="21"/>
                <w:szCs w:val="21"/>
              </w:rPr>
              <w:t>表名</w:t>
            </w:r>
          </w:p>
        </w:tc>
        <w:tc>
          <w:tcPr>
            <w:tcW w:w="4931" w:type="dxa"/>
            <w:vAlign w:val="center"/>
          </w:tcPr>
          <w:p w14:paraId="1EC27D30" w14:textId="4532543E" w:rsidR="00B70902" w:rsidRPr="00A44A57" w:rsidRDefault="00B70902" w:rsidP="003B448E">
            <w:pPr>
              <w:spacing w:line="276" w:lineRule="auto"/>
              <w:ind w:firstLineChars="0" w:firstLine="0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 w:rsidRPr="00A44A57">
              <w:rPr>
                <w:rFonts w:ascii="宋体" w:hAnsi="宋体" w:hint="eastAsia"/>
                <w:b/>
                <w:bCs/>
                <w:sz w:val="21"/>
                <w:szCs w:val="21"/>
              </w:rPr>
              <w:t>数据项</w:t>
            </w:r>
          </w:p>
        </w:tc>
      </w:tr>
      <w:tr w:rsidR="00B70902" w:rsidRPr="00A44A57" w14:paraId="05A0987E" w14:textId="77777777" w:rsidTr="000D1A8D">
        <w:trPr>
          <w:trHeight w:val="472"/>
          <w:jc w:val="center"/>
        </w:trPr>
        <w:tc>
          <w:tcPr>
            <w:tcW w:w="2010" w:type="dxa"/>
            <w:vAlign w:val="center"/>
          </w:tcPr>
          <w:p w14:paraId="66896CCE" w14:textId="77777777" w:rsidR="00B70902" w:rsidRPr="00A44A57" w:rsidRDefault="00B70902" w:rsidP="003B448E">
            <w:pPr>
              <w:spacing w:line="276" w:lineRule="auto"/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proofErr w:type="spellStart"/>
            <w:r w:rsidRPr="00A44A57">
              <w:rPr>
                <w:rFonts w:ascii="宋体" w:hAnsi="宋体" w:hint="eastAsia"/>
                <w:sz w:val="21"/>
                <w:szCs w:val="21"/>
              </w:rPr>
              <w:t>Bike</w:t>
            </w:r>
            <w:r w:rsidRPr="00A44A57">
              <w:rPr>
                <w:rFonts w:ascii="宋体" w:hAnsi="宋体"/>
                <w:sz w:val="21"/>
                <w:szCs w:val="21"/>
              </w:rPr>
              <w:t>IDTable</w:t>
            </w:r>
            <w:proofErr w:type="spellEnd"/>
          </w:p>
        </w:tc>
        <w:tc>
          <w:tcPr>
            <w:tcW w:w="4931" w:type="dxa"/>
            <w:vAlign w:val="center"/>
          </w:tcPr>
          <w:p w14:paraId="41200D07" w14:textId="247A5868" w:rsidR="00B70902" w:rsidRPr="00A44A57" w:rsidRDefault="00B70902" w:rsidP="003B448E">
            <w:pPr>
              <w:spacing w:line="276" w:lineRule="auto"/>
              <w:ind w:firstLineChars="0" w:firstLine="0"/>
              <w:jc w:val="left"/>
              <w:rPr>
                <w:rFonts w:ascii="宋体" w:hAnsi="宋体"/>
                <w:sz w:val="21"/>
                <w:szCs w:val="21"/>
              </w:rPr>
            </w:pPr>
            <w:r w:rsidRPr="00A44A57">
              <w:rPr>
                <w:rFonts w:ascii="宋体" w:hAnsi="宋体" w:hint="eastAsia"/>
                <w:sz w:val="21"/>
                <w:szCs w:val="21"/>
              </w:rPr>
              <w:t>项目编号（</w:t>
            </w:r>
            <w:r w:rsidR="00B67F7E" w:rsidRPr="00A44A57">
              <w:rPr>
                <w:rFonts w:ascii="宋体" w:hAnsi="宋体" w:hint="eastAsia"/>
                <w:sz w:val="21"/>
                <w:szCs w:val="21"/>
              </w:rPr>
              <w:t>每张表主键</w:t>
            </w:r>
            <w:r w:rsidRPr="00A44A57">
              <w:rPr>
                <w:rFonts w:ascii="宋体" w:hAnsi="宋体" w:hint="eastAsia"/>
                <w:sz w:val="21"/>
                <w:szCs w:val="21"/>
              </w:rPr>
              <w:t>）、单车编号</w:t>
            </w:r>
          </w:p>
        </w:tc>
      </w:tr>
      <w:tr w:rsidR="00B70902" w:rsidRPr="00A44A57" w14:paraId="352E15F0" w14:textId="77777777" w:rsidTr="000D1A8D">
        <w:trPr>
          <w:trHeight w:val="472"/>
          <w:jc w:val="center"/>
        </w:trPr>
        <w:tc>
          <w:tcPr>
            <w:tcW w:w="2010" w:type="dxa"/>
            <w:vAlign w:val="center"/>
          </w:tcPr>
          <w:p w14:paraId="7D06D02B" w14:textId="77777777" w:rsidR="00B70902" w:rsidRPr="00A44A57" w:rsidRDefault="00B70902" w:rsidP="003B448E">
            <w:pPr>
              <w:spacing w:line="276" w:lineRule="auto"/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proofErr w:type="spellStart"/>
            <w:r w:rsidRPr="00A44A57">
              <w:rPr>
                <w:rFonts w:ascii="宋体" w:hAnsi="宋体" w:hint="eastAsia"/>
                <w:sz w:val="21"/>
                <w:szCs w:val="21"/>
              </w:rPr>
              <w:t>Bike</w:t>
            </w:r>
            <w:r w:rsidRPr="00A44A57">
              <w:rPr>
                <w:rFonts w:ascii="宋体" w:hAnsi="宋体"/>
                <w:sz w:val="21"/>
                <w:szCs w:val="21"/>
              </w:rPr>
              <w:t>Table</w:t>
            </w:r>
            <w:proofErr w:type="spellEnd"/>
          </w:p>
        </w:tc>
        <w:tc>
          <w:tcPr>
            <w:tcW w:w="4931" w:type="dxa"/>
            <w:vAlign w:val="center"/>
          </w:tcPr>
          <w:p w14:paraId="096CFCE2" w14:textId="2FDF85F4" w:rsidR="00B70902" w:rsidRPr="00A44A57" w:rsidRDefault="00B70902" w:rsidP="003B448E">
            <w:pPr>
              <w:spacing w:line="276" w:lineRule="auto"/>
              <w:ind w:firstLineChars="0" w:firstLine="0"/>
              <w:jc w:val="left"/>
              <w:rPr>
                <w:rFonts w:ascii="宋体" w:hAnsi="宋体"/>
                <w:sz w:val="21"/>
                <w:szCs w:val="21"/>
              </w:rPr>
            </w:pPr>
            <w:r w:rsidRPr="00A44A57">
              <w:rPr>
                <w:rFonts w:ascii="宋体" w:hAnsi="宋体" w:hint="eastAsia"/>
                <w:sz w:val="21"/>
                <w:szCs w:val="21"/>
              </w:rPr>
              <w:t>项目编号、单车编号、单词骑行的开始和结束经纬度坐标</w:t>
            </w:r>
            <w:r w:rsidR="00B67F7E" w:rsidRPr="00A44A57">
              <w:rPr>
                <w:rFonts w:ascii="宋体" w:hAnsi="宋体" w:hint="eastAsia"/>
                <w:sz w:val="21"/>
                <w:szCs w:val="21"/>
              </w:rPr>
              <w:t>及时间</w:t>
            </w:r>
            <w:r w:rsidRPr="00A44A57">
              <w:rPr>
                <w:rFonts w:ascii="宋体" w:hAnsi="宋体" w:hint="eastAsia"/>
                <w:sz w:val="21"/>
                <w:szCs w:val="21"/>
              </w:rPr>
              <w:t>、骑行总路程</w:t>
            </w:r>
            <w:r w:rsidR="00B67F7E" w:rsidRPr="00A44A57">
              <w:rPr>
                <w:rFonts w:ascii="宋体" w:hAnsi="宋体" w:hint="eastAsia"/>
                <w:sz w:val="21"/>
                <w:szCs w:val="21"/>
              </w:rPr>
              <w:t>及</w:t>
            </w:r>
            <w:r w:rsidRPr="00A44A57">
              <w:rPr>
                <w:rFonts w:ascii="宋体" w:hAnsi="宋体" w:hint="eastAsia"/>
                <w:sz w:val="21"/>
                <w:szCs w:val="21"/>
              </w:rPr>
              <w:t>时间、起点和终点</w:t>
            </w:r>
            <w:r w:rsidR="00B67F7E" w:rsidRPr="00A44A57">
              <w:rPr>
                <w:rFonts w:ascii="宋体" w:hAnsi="宋体" w:hint="eastAsia"/>
                <w:sz w:val="21"/>
                <w:szCs w:val="21"/>
              </w:rPr>
              <w:t>距</w:t>
            </w:r>
            <w:r w:rsidRPr="00A44A57">
              <w:rPr>
                <w:rFonts w:ascii="宋体" w:hAnsi="宋体" w:hint="eastAsia"/>
                <w:sz w:val="21"/>
                <w:szCs w:val="21"/>
              </w:rPr>
              <w:t>光谷地铁站的距离</w:t>
            </w:r>
          </w:p>
        </w:tc>
      </w:tr>
      <w:tr w:rsidR="00B70902" w:rsidRPr="00A44A57" w14:paraId="67C37ACE" w14:textId="77777777" w:rsidTr="000D1A8D">
        <w:trPr>
          <w:trHeight w:val="472"/>
          <w:jc w:val="center"/>
        </w:trPr>
        <w:tc>
          <w:tcPr>
            <w:tcW w:w="2010" w:type="dxa"/>
            <w:vAlign w:val="center"/>
          </w:tcPr>
          <w:p w14:paraId="440C55A1" w14:textId="77777777" w:rsidR="00B70902" w:rsidRPr="00A44A57" w:rsidRDefault="00B70902" w:rsidP="003B448E">
            <w:pPr>
              <w:spacing w:line="276" w:lineRule="auto"/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proofErr w:type="spellStart"/>
            <w:r w:rsidRPr="00A44A57">
              <w:rPr>
                <w:rFonts w:ascii="宋体" w:hAnsi="宋体" w:hint="eastAsia"/>
                <w:sz w:val="21"/>
                <w:szCs w:val="21"/>
              </w:rPr>
              <w:t>Cluster</w:t>
            </w:r>
            <w:r w:rsidRPr="00A44A57">
              <w:rPr>
                <w:rFonts w:ascii="宋体" w:hAnsi="宋体"/>
                <w:sz w:val="21"/>
                <w:szCs w:val="21"/>
              </w:rPr>
              <w:t>BikeTable</w:t>
            </w:r>
            <w:proofErr w:type="spellEnd"/>
          </w:p>
        </w:tc>
        <w:tc>
          <w:tcPr>
            <w:tcW w:w="4931" w:type="dxa"/>
            <w:vAlign w:val="center"/>
          </w:tcPr>
          <w:p w14:paraId="283DD93B" w14:textId="0F78FF1C" w:rsidR="00B70902" w:rsidRPr="00A44A57" w:rsidRDefault="00B70902" w:rsidP="003B448E">
            <w:pPr>
              <w:spacing w:line="276" w:lineRule="auto"/>
              <w:ind w:firstLineChars="0" w:firstLine="0"/>
              <w:jc w:val="left"/>
              <w:rPr>
                <w:rFonts w:ascii="宋体" w:hAnsi="宋体"/>
                <w:sz w:val="21"/>
                <w:szCs w:val="21"/>
              </w:rPr>
            </w:pPr>
            <w:r w:rsidRPr="00A44A57">
              <w:rPr>
                <w:rFonts w:ascii="宋体" w:hAnsi="宋体" w:hint="eastAsia"/>
                <w:sz w:val="21"/>
                <w:szCs w:val="21"/>
              </w:rPr>
              <w:t>项目编号、起点终点经纬度及聚类权重</w:t>
            </w:r>
          </w:p>
        </w:tc>
      </w:tr>
      <w:tr w:rsidR="00B70902" w:rsidRPr="00A44A57" w14:paraId="18FB9BF2" w14:textId="77777777" w:rsidTr="000D1A8D">
        <w:trPr>
          <w:trHeight w:val="472"/>
          <w:jc w:val="center"/>
        </w:trPr>
        <w:tc>
          <w:tcPr>
            <w:tcW w:w="2010" w:type="dxa"/>
            <w:vAlign w:val="center"/>
          </w:tcPr>
          <w:p w14:paraId="514B30E3" w14:textId="77777777" w:rsidR="00B70902" w:rsidRPr="00A44A57" w:rsidRDefault="00B70902" w:rsidP="003B448E">
            <w:pPr>
              <w:spacing w:line="276" w:lineRule="auto"/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proofErr w:type="spellStart"/>
            <w:r w:rsidRPr="00A44A57">
              <w:rPr>
                <w:rFonts w:ascii="宋体" w:hAnsi="宋体" w:hint="eastAsia"/>
                <w:sz w:val="21"/>
                <w:szCs w:val="21"/>
              </w:rPr>
              <w:t>Cycling</w:t>
            </w:r>
            <w:r w:rsidRPr="00A44A57">
              <w:rPr>
                <w:rFonts w:ascii="宋体" w:hAnsi="宋体"/>
                <w:sz w:val="21"/>
                <w:szCs w:val="21"/>
              </w:rPr>
              <w:t>Amount</w:t>
            </w:r>
            <w:proofErr w:type="spellEnd"/>
          </w:p>
        </w:tc>
        <w:tc>
          <w:tcPr>
            <w:tcW w:w="4931" w:type="dxa"/>
            <w:vAlign w:val="center"/>
          </w:tcPr>
          <w:p w14:paraId="4C9F5E90" w14:textId="77777777" w:rsidR="00B70902" w:rsidRPr="00A44A57" w:rsidRDefault="00B70902" w:rsidP="003B448E">
            <w:pPr>
              <w:spacing w:line="276" w:lineRule="auto"/>
              <w:ind w:firstLineChars="0" w:firstLine="0"/>
              <w:jc w:val="left"/>
              <w:rPr>
                <w:rFonts w:ascii="宋体" w:hAnsi="宋体"/>
                <w:sz w:val="21"/>
                <w:szCs w:val="21"/>
              </w:rPr>
            </w:pPr>
            <w:r w:rsidRPr="00A44A57">
              <w:rPr>
                <w:rFonts w:ascii="宋体" w:hAnsi="宋体" w:hint="eastAsia"/>
                <w:sz w:val="21"/>
                <w:szCs w:val="21"/>
              </w:rPr>
              <w:t>骑行日期以及24小时对应的骑行量</w:t>
            </w:r>
          </w:p>
        </w:tc>
      </w:tr>
      <w:tr w:rsidR="00B70902" w:rsidRPr="00A44A57" w14:paraId="25FB2D74" w14:textId="77777777" w:rsidTr="000D1A8D">
        <w:trPr>
          <w:trHeight w:val="472"/>
          <w:jc w:val="center"/>
        </w:trPr>
        <w:tc>
          <w:tcPr>
            <w:tcW w:w="2010" w:type="dxa"/>
            <w:vAlign w:val="center"/>
          </w:tcPr>
          <w:p w14:paraId="079A6065" w14:textId="77777777" w:rsidR="00B70902" w:rsidRPr="00A44A57" w:rsidRDefault="00B70902" w:rsidP="003B448E">
            <w:pPr>
              <w:spacing w:line="276" w:lineRule="auto"/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proofErr w:type="spellStart"/>
            <w:r w:rsidRPr="00A44A57">
              <w:rPr>
                <w:rFonts w:ascii="宋体" w:hAnsi="宋体" w:hint="eastAsia"/>
                <w:sz w:val="21"/>
                <w:szCs w:val="21"/>
              </w:rPr>
              <w:t>Game</w:t>
            </w:r>
            <w:r w:rsidRPr="00A44A57">
              <w:rPr>
                <w:rFonts w:ascii="宋体" w:hAnsi="宋体"/>
                <w:sz w:val="21"/>
                <w:szCs w:val="21"/>
              </w:rPr>
              <w:t>AnalysisTable</w:t>
            </w:r>
            <w:proofErr w:type="spellEnd"/>
          </w:p>
        </w:tc>
        <w:tc>
          <w:tcPr>
            <w:tcW w:w="4931" w:type="dxa"/>
            <w:vAlign w:val="center"/>
          </w:tcPr>
          <w:p w14:paraId="4870AF20" w14:textId="2D229EA2" w:rsidR="00B70902" w:rsidRPr="00A44A57" w:rsidRDefault="00B70902" w:rsidP="003B448E">
            <w:pPr>
              <w:spacing w:line="276" w:lineRule="auto"/>
              <w:ind w:firstLineChars="0" w:firstLine="0"/>
              <w:jc w:val="left"/>
              <w:rPr>
                <w:rFonts w:ascii="宋体" w:hAnsi="宋体"/>
                <w:sz w:val="21"/>
                <w:szCs w:val="21"/>
              </w:rPr>
            </w:pPr>
            <w:r w:rsidRPr="00A44A57">
              <w:rPr>
                <w:rFonts w:ascii="宋体" w:hAnsi="宋体" w:hint="eastAsia"/>
                <w:sz w:val="21"/>
                <w:szCs w:val="21"/>
              </w:rPr>
              <w:t>项目编号、是否有公交车数据、公交车金钱耗费、公交车时间消耗、到和离开公交车站需要步行的距离</w:t>
            </w:r>
          </w:p>
        </w:tc>
      </w:tr>
      <w:tr w:rsidR="00B70902" w:rsidRPr="00A44A57" w14:paraId="1175401F" w14:textId="77777777" w:rsidTr="000D1A8D">
        <w:trPr>
          <w:trHeight w:val="472"/>
          <w:jc w:val="center"/>
        </w:trPr>
        <w:tc>
          <w:tcPr>
            <w:tcW w:w="2010" w:type="dxa"/>
            <w:vAlign w:val="center"/>
          </w:tcPr>
          <w:p w14:paraId="300B71EA" w14:textId="77777777" w:rsidR="00B70902" w:rsidRPr="00A44A57" w:rsidRDefault="00B70902" w:rsidP="003B448E">
            <w:pPr>
              <w:spacing w:line="276" w:lineRule="auto"/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proofErr w:type="spellStart"/>
            <w:r w:rsidRPr="00A44A57">
              <w:rPr>
                <w:rFonts w:ascii="宋体" w:hAnsi="宋体" w:hint="eastAsia"/>
                <w:sz w:val="21"/>
                <w:szCs w:val="21"/>
              </w:rPr>
              <w:t>Game</w:t>
            </w:r>
            <w:r w:rsidRPr="00A44A57">
              <w:rPr>
                <w:rFonts w:ascii="宋体" w:hAnsi="宋体"/>
                <w:sz w:val="21"/>
                <w:szCs w:val="21"/>
              </w:rPr>
              <w:t>Result</w:t>
            </w:r>
            <w:proofErr w:type="spellEnd"/>
          </w:p>
        </w:tc>
        <w:tc>
          <w:tcPr>
            <w:tcW w:w="4931" w:type="dxa"/>
            <w:vAlign w:val="center"/>
          </w:tcPr>
          <w:p w14:paraId="421DEF61" w14:textId="242C8126" w:rsidR="00B70902" w:rsidRPr="00A44A57" w:rsidRDefault="00B70902" w:rsidP="003B448E">
            <w:pPr>
              <w:spacing w:line="276" w:lineRule="auto"/>
              <w:ind w:firstLineChars="0" w:firstLine="0"/>
              <w:jc w:val="left"/>
              <w:rPr>
                <w:rFonts w:ascii="宋体" w:hAnsi="宋体"/>
                <w:sz w:val="21"/>
                <w:szCs w:val="21"/>
              </w:rPr>
            </w:pPr>
            <w:r w:rsidRPr="00A44A57">
              <w:rPr>
                <w:rFonts w:ascii="宋体" w:hAnsi="宋体" w:hint="eastAsia"/>
                <w:sz w:val="21"/>
                <w:szCs w:val="21"/>
              </w:rPr>
              <w:t>项目编号、开始和结束点的经纬度，推荐使用的方案</w:t>
            </w:r>
          </w:p>
        </w:tc>
      </w:tr>
      <w:tr w:rsidR="00B70902" w:rsidRPr="00A44A57" w14:paraId="7C24E528" w14:textId="77777777" w:rsidTr="000D1A8D">
        <w:trPr>
          <w:trHeight w:val="472"/>
          <w:jc w:val="center"/>
        </w:trPr>
        <w:tc>
          <w:tcPr>
            <w:tcW w:w="2010" w:type="dxa"/>
            <w:vAlign w:val="center"/>
          </w:tcPr>
          <w:p w14:paraId="5A299D9B" w14:textId="77777777" w:rsidR="00B70902" w:rsidRPr="00A44A57" w:rsidRDefault="00B70902" w:rsidP="003B448E">
            <w:pPr>
              <w:spacing w:line="276" w:lineRule="auto"/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proofErr w:type="spellStart"/>
            <w:r w:rsidRPr="00A44A57">
              <w:rPr>
                <w:rFonts w:ascii="宋体" w:hAnsi="宋体" w:hint="eastAsia"/>
                <w:sz w:val="21"/>
                <w:szCs w:val="21"/>
              </w:rPr>
              <w:t>StationDistance</w:t>
            </w:r>
            <w:r w:rsidRPr="00A44A57">
              <w:rPr>
                <w:rFonts w:ascii="宋体" w:hAnsi="宋体"/>
                <w:sz w:val="21"/>
                <w:szCs w:val="21"/>
              </w:rPr>
              <w:t>Table</w:t>
            </w:r>
            <w:proofErr w:type="spellEnd"/>
          </w:p>
        </w:tc>
        <w:tc>
          <w:tcPr>
            <w:tcW w:w="4931" w:type="dxa"/>
            <w:vAlign w:val="center"/>
          </w:tcPr>
          <w:p w14:paraId="099033EE" w14:textId="5A634F8B" w:rsidR="00B70902" w:rsidRPr="00A44A57" w:rsidRDefault="00B70902" w:rsidP="003B448E">
            <w:pPr>
              <w:spacing w:line="276" w:lineRule="auto"/>
              <w:ind w:firstLineChars="0" w:firstLine="0"/>
              <w:jc w:val="left"/>
              <w:rPr>
                <w:rFonts w:ascii="宋体" w:hAnsi="宋体"/>
                <w:sz w:val="21"/>
                <w:szCs w:val="21"/>
              </w:rPr>
            </w:pPr>
            <w:r w:rsidRPr="00A44A57">
              <w:rPr>
                <w:rFonts w:ascii="宋体" w:hAnsi="宋体" w:hint="eastAsia"/>
                <w:sz w:val="21"/>
                <w:szCs w:val="21"/>
              </w:rPr>
              <w:t>项目编号、与江汉地铁站相关的单车轨迹起始距离、与街道口站相关的的的单车起始的距离、与汉口站相关的单车起始的距离</w:t>
            </w:r>
          </w:p>
        </w:tc>
      </w:tr>
    </w:tbl>
    <w:p w14:paraId="1E25FF4D" w14:textId="33A182C8" w:rsidR="00B70902" w:rsidRDefault="0085456F" w:rsidP="003B448E">
      <w:pPr>
        <w:pStyle w:val="2"/>
        <w:spacing w:line="276" w:lineRule="auto"/>
      </w:pPr>
      <w:r>
        <w:rPr>
          <w:rFonts w:hint="eastAsia"/>
        </w:rPr>
        <w:t>数据的获取与处理及相关模型</w:t>
      </w:r>
    </w:p>
    <w:p w14:paraId="4745B77F" w14:textId="77777777" w:rsidR="0085456F" w:rsidRPr="0085456F" w:rsidRDefault="0085456F" w:rsidP="003B448E">
      <w:pPr>
        <w:pStyle w:val="3"/>
        <w:spacing w:line="276" w:lineRule="auto"/>
        <w:rPr>
          <w:sz w:val="28"/>
          <w:szCs w:val="28"/>
        </w:rPr>
      </w:pPr>
      <w:r w:rsidRPr="0085456F">
        <w:rPr>
          <w:rFonts w:hint="eastAsia"/>
          <w:sz w:val="28"/>
          <w:szCs w:val="28"/>
        </w:rPr>
        <w:t>数据的获取与处理</w:t>
      </w:r>
    </w:p>
    <w:p w14:paraId="28726059" w14:textId="77777777" w:rsidR="0085456F" w:rsidRPr="003B448E" w:rsidRDefault="0085456F" w:rsidP="003B448E">
      <w:pPr>
        <w:pStyle w:val="3"/>
        <w:numPr>
          <w:ilvl w:val="0"/>
          <w:numId w:val="0"/>
        </w:numPr>
        <w:spacing w:line="276" w:lineRule="auto"/>
        <w:ind w:firstLine="420"/>
        <w:rPr>
          <w:rFonts w:ascii="宋体" w:hAnsi="宋体"/>
          <w:sz w:val="28"/>
          <w:szCs w:val="28"/>
        </w:rPr>
      </w:pPr>
      <w:r w:rsidRPr="003B448E">
        <w:rPr>
          <w:rFonts w:ascii="宋体" w:hAnsi="宋体" w:hint="eastAsia"/>
          <w:sz w:val="28"/>
          <w:szCs w:val="28"/>
        </w:rPr>
        <w:t>题目提供数据：单车编号，骑行开始时间，骑行结束时间，骑行开始位置，骑行结束位置。</w:t>
      </w:r>
    </w:p>
    <w:p w14:paraId="61B0AC4F" w14:textId="75DF54EF" w:rsidR="0085456F" w:rsidRPr="003B448E" w:rsidRDefault="0085456F" w:rsidP="003B448E">
      <w:pPr>
        <w:pStyle w:val="3"/>
        <w:numPr>
          <w:ilvl w:val="0"/>
          <w:numId w:val="0"/>
        </w:numPr>
        <w:spacing w:line="276" w:lineRule="auto"/>
        <w:ind w:firstLine="420"/>
        <w:rPr>
          <w:rFonts w:ascii="宋体" w:hAnsi="宋体"/>
          <w:sz w:val="28"/>
          <w:szCs w:val="28"/>
        </w:rPr>
      </w:pPr>
      <w:r w:rsidRPr="003B448E">
        <w:rPr>
          <w:rFonts w:ascii="宋体" w:hAnsi="宋体" w:hint="eastAsia"/>
          <w:sz w:val="28"/>
          <w:szCs w:val="28"/>
        </w:rPr>
        <w:lastRenderedPageBreak/>
        <w:t>使用高德Web服务获得数据：骑行距离，公交车出行时的步行距离、时间、花费，地铁站与单车骑行开始与结束点的步行距离</w:t>
      </w:r>
      <w:r w:rsidR="00B67F7E">
        <w:rPr>
          <w:rFonts w:ascii="宋体" w:hAnsi="宋体" w:hint="eastAsia"/>
          <w:sz w:val="28"/>
          <w:szCs w:val="28"/>
        </w:rPr>
        <w:t>等</w:t>
      </w:r>
      <w:r w:rsidRPr="003B448E">
        <w:rPr>
          <w:rFonts w:ascii="宋体" w:hAnsi="宋体" w:hint="eastAsia"/>
          <w:sz w:val="28"/>
          <w:szCs w:val="28"/>
        </w:rPr>
        <w:t>。</w:t>
      </w:r>
    </w:p>
    <w:p w14:paraId="364C9A56" w14:textId="56A546F4" w:rsidR="0085456F" w:rsidRPr="003B448E" w:rsidRDefault="0085456F" w:rsidP="003B448E">
      <w:pPr>
        <w:pStyle w:val="3"/>
        <w:numPr>
          <w:ilvl w:val="0"/>
          <w:numId w:val="0"/>
        </w:numPr>
        <w:spacing w:line="276" w:lineRule="auto"/>
        <w:ind w:firstLine="420"/>
        <w:rPr>
          <w:rFonts w:ascii="宋体" w:hAnsi="宋体"/>
          <w:sz w:val="28"/>
          <w:szCs w:val="28"/>
        </w:rPr>
      </w:pPr>
      <w:r w:rsidRPr="003B448E">
        <w:rPr>
          <w:rFonts w:ascii="宋体" w:hAnsi="宋体" w:hint="eastAsia"/>
          <w:sz w:val="28"/>
          <w:szCs w:val="28"/>
        </w:rPr>
        <w:t>计算获得数据：骑行时间，骑行花费，骑行速度，聚类路径及权重，使用约定模型计算得到的博弈分析结果</w:t>
      </w:r>
      <w:r w:rsidR="00B67F7E">
        <w:rPr>
          <w:rFonts w:ascii="宋体" w:hAnsi="宋体" w:hint="eastAsia"/>
          <w:sz w:val="28"/>
          <w:szCs w:val="28"/>
        </w:rPr>
        <w:t>等</w:t>
      </w:r>
      <w:r w:rsidRPr="003B448E">
        <w:rPr>
          <w:rFonts w:ascii="宋体" w:hAnsi="宋体" w:hint="eastAsia"/>
          <w:sz w:val="28"/>
          <w:szCs w:val="28"/>
        </w:rPr>
        <w:t>。</w:t>
      </w:r>
    </w:p>
    <w:p w14:paraId="14653660" w14:textId="73022D34" w:rsidR="0085456F" w:rsidRDefault="0085456F" w:rsidP="003B448E">
      <w:pPr>
        <w:pStyle w:val="3"/>
        <w:spacing w:line="276" w:lineRule="auto"/>
      </w:pPr>
      <w:r>
        <w:rPr>
          <w:rFonts w:hint="eastAsia"/>
        </w:rPr>
        <w:t>相关模型</w:t>
      </w:r>
    </w:p>
    <w:p w14:paraId="0C40DCB1" w14:textId="531BB3DD" w:rsidR="0085456F" w:rsidRPr="0085456F" w:rsidRDefault="0085456F" w:rsidP="003B448E">
      <w:pPr>
        <w:pStyle w:val="4"/>
        <w:spacing w:line="276" w:lineRule="auto"/>
      </w:pPr>
      <w:r w:rsidRPr="0085456F">
        <w:rPr>
          <w:rFonts w:hint="eastAsia"/>
        </w:rPr>
        <w:t>聚类算法</w:t>
      </w:r>
    </w:p>
    <w:p w14:paraId="73948E4B" w14:textId="39DB451A" w:rsidR="0085456F" w:rsidRPr="003B448E" w:rsidRDefault="0085456F" w:rsidP="003B448E">
      <w:pPr>
        <w:spacing w:line="276" w:lineRule="auto"/>
        <w:ind w:firstLineChars="0" w:firstLine="420"/>
        <w:jc w:val="left"/>
        <w:rPr>
          <w:rFonts w:ascii="宋体" w:hAnsi="宋体"/>
          <w:szCs w:val="28"/>
        </w:rPr>
      </w:pPr>
      <w:r w:rsidRPr="003B448E">
        <w:rPr>
          <w:rFonts w:ascii="宋体" w:hAnsi="宋体" w:hint="eastAsia"/>
          <w:szCs w:val="28"/>
        </w:rPr>
        <w:t>聚类算法模仿R树的实现方式，建立最小外包矩阵的思想。步骤如下</w:t>
      </w:r>
      <w:r w:rsidRPr="003B448E">
        <w:rPr>
          <w:rFonts w:hint="eastAsia"/>
          <w:szCs w:val="28"/>
        </w:rPr>
        <w:t>：</w:t>
      </w:r>
    </w:p>
    <w:p w14:paraId="2523CE6E" w14:textId="77777777" w:rsidR="0085456F" w:rsidRDefault="0085456F" w:rsidP="003B448E">
      <w:pPr>
        <w:spacing w:line="276" w:lineRule="auto"/>
        <w:ind w:firstLineChars="0" w:firstLine="560"/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1770C27F" wp14:editId="69EA8669">
            <wp:extent cx="4603301" cy="1344523"/>
            <wp:effectExtent l="0" t="0" r="0" b="1905"/>
            <wp:docPr id="6" name="图片 6" descr="图片包含 屏幕截图, 监视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14941" cy="137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1D1D" w14:textId="3158AC93" w:rsidR="0085456F" w:rsidRPr="003114CC" w:rsidRDefault="0085456F" w:rsidP="003B448E">
      <w:pPr>
        <w:spacing w:line="276" w:lineRule="auto"/>
        <w:ind w:firstLineChars="0" w:firstLine="56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>
        <w:rPr>
          <w:sz w:val="18"/>
          <w:szCs w:val="18"/>
        </w:rPr>
        <w:t xml:space="preserve"> </w:t>
      </w:r>
      <w:r w:rsidRPr="003114CC">
        <w:rPr>
          <w:rFonts w:hint="eastAsia"/>
          <w:sz w:val="18"/>
          <w:szCs w:val="18"/>
        </w:rPr>
        <w:t>聚类算法</w:t>
      </w:r>
      <w:r>
        <w:rPr>
          <w:rFonts w:hint="eastAsia"/>
          <w:sz w:val="18"/>
          <w:szCs w:val="18"/>
        </w:rPr>
        <w:t>图</w:t>
      </w:r>
    </w:p>
    <w:p w14:paraId="358D0B98" w14:textId="34D651BB" w:rsidR="0085456F" w:rsidRDefault="003B448E" w:rsidP="003B448E">
      <w:pPr>
        <w:pStyle w:val="4"/>
        <w:spacing w:line="276" w:lineRule="auto"/>
      </w:pPr>
      <w:r>
        <w:rPr>
          <w:rFonts w:hint="eastAsia"/>
        </w:rPr>
        <w:t>博弈算法</w:t>
      </w:r>
    </w:p>
    <w:p w14:paraId="1D0A5385" w14:textId="77533937" w:rsidR="003B448E" w:rsidRDefault="003B448E" w:rsidP="003B448E">
      <w:pPr>
        <w:spacing w:line="276" w:lineRule="auto"/>
        <w:ind w:firstLine="560"/>
      </w:pPr>
      <w:r w:rsidRPr="003B448E">
        <w:rPr>
          <w:noProof/>
        </w:rPr>
        <w:drawing>
          <wp:inline distT="0" distB="0" distL="0" distR="0" wp14:anchorId="45DCDDA3" wp14:editId="72356EEE">
            <wp:extent cx="5274310" cy="10287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5843" w14:textId="0464A8B9" w:rsidR="003B448E" w:rsidRDefault="003B448E" w:rsidP="003B448E">
      <w:pPr>
        <w:spacing w:line="276" w:lineRule="auto"/>
        <w:ind w:firstLineChars="0" w:firstLine="56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sz w:val="18"/>
          <w:szCs w:val="18"/>
        </w:rPr>
        <w:t xml:space="preserve">3 </w:t>
      </w:r>
      <w:r>
        <w:rPr>
          <w:rFonts w:hint="eastAsia"/>
          <w:sz w:val="18"/>
          <w:szCs w:val="18"/>
        </w:rPr>
        <w:t>博弈</w:t>
      </w:r>
      <w:r w:rsidRPr="003114CC">
        <w:rPr>
          <w:rFonts w:hint="eastAsia"/>
          <w:sz w:val="18"/>
          <w:szCs w:val="18"/>
        </w:rPr>
        <w:t>算法</w:t>
      </w:r>
      <w:r>
        <w:rPr>
          <w:rFonts w:hint="eastAsia"/>
          <w:sz w:val="18"/>
          <w:szCs w:val="18"/>
        </w:rPr>
        <w:t>图</w:t>
      </w:r>
    </w:p>
    <w:p w14:paraId="3D484CEB" w14:textId="35E75064" w:rsidR="000D1A8D" w:rsidRDefault="000D1A8D" w:rsidP="000D1A8D">
      <w:pPr>
        <w:pStyle w:val="1"/>
      </w:pPr>
      <w:r>
        <w:rPr>
          <w:rFonts w:hint="eastAsia"/>
        </w:rPr>
        <w:t>部分成果展示</w:t>
      </w:r>
    </w:p>
    <w:p w14:paraId="34CE0B9A" w14:textId="58B790AC" w:rsidR="000D1A8D" w:rsidRDefault="000D1A8D" w:rsidP="000D1A8D">
      <w:pPr>
        <w:ind w:firstLine="560"/>
        <w:jc w:val="center"/>
      </w:pPr>
      <w:r w:rsidRPr="000D1A8D">
        <w:rPr>
          <w:noProof/>
        </w:rPr>
        <w:lastRenderedPageBreak/>
        <w:drawing>
          <wp:inline distT="0" distB="0" distL="0" distR="0" wp14:anchorId="6D12DD47" wp14:editId="5C7289D4">
            <wp:extent cx="1851653" cy="3669653"/>
            <wp:effectExtent l="0" t="0" r="3175" b="1270"/>
            <wp:docPr id="7" name="图片 7" descr="图片包含 电子产品,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64847" cy="369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1A8D">
        <w:rPr>
          <w:noProof/>
        </w:rPr>
        <w:drawing>
          <wp:inline distT="0" distB="0" distL="0" distR="0" wp14:anchorId="7B10079B" wp14:editId="237148B6">
            <wp:extent cx="1854464" cy="36752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87023" cy="373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F13A" w14:textId="37279073" w:rsidR="000D1A8D" w:rsidRPr="000D1A8D" w:rsidRDefault="000D1A8D" w:rsidP="000D1A8D">
      <w:pPr>
        <w:ind w:firstLine="360"/>
        <w:jc w:val="center"/>
        <w:rPr>
          <w:rFonts w:ascii="宋体" w:hAnsi="宋体"/>
          <w:sz w:val="18"/>
          <w:szCs w:val="18"/>
        </w:rPr>
      </w:pPr>
      <w:r w:rsidRPr="000D1A8D">
        <w:rPr>
          <w:rFonts w:ascii="宋体" w:hAnsi="宋体" w:hint="eastAsia"/>
          <w:sz w:val="18"/>
          <w:szCs w:val="18"/>
        </w:rPr>
        <w:t>图</w:t>
      </w:r>
      <w:r w:rsidRPr="000D1A8D">
        <w:rPr>
          <w:rFonts w:ascii="宋体" w:hAnsi="宋体"/>
          <w:sz w:val="18"/>
          <w:szCs w:val="18"/>
        </w:rPr>
        <w:t xml:space="preserve">4 </w:t>
      </w:r>
      <w:r w:rsidRPr="000D1A8D">
        <w:rPr>
          <w:rFonts w:ascii="宋体" w:hAnsi="宋体" w:hint="eastAsia"/>
          <w:sz w:val="18"/>
          <w:szCs w:val="18"/>
        </w:rPr>
        <w:t>第一模块</w:t>
      </w:r>
      <w:r>
        <w:rPr>
          <w:rFonts w:ascii="宋体" w:hAnsi="宋体" w:hint="eastAsia"/>
          <w:sz w:val="18"/>
          <w:szCs w:val="18"/>
        </w:rPr>
        <w:t>图</w:t>
      </w:r>
    </w:p>
    <w:p w14:paraId="2E9993DA" w14:textId="311E7EFB" w:rsidR="000D1A8D" w:rsidRDefault="000D1A8D" w:rsidP="000D1A8D">
      <w:pPr>
        <w:ind w:firstLine="560"/>
        <w:jc w:val="center"/>
      </w:pPr>
      <w:r w:rsidRPr="000D1A8D">
        <w:rPr>
          <w:noProof/>
        </w:rPr>
        <w:drawing>
          <wp:inline distT="0" distB="0" distL="0" distR="0" wp14:anchorId="2E88C806" wp14:editId="120BF1CA">
            <wp:extent cx="1863306" cy="3692747"/>
            <wp:effectExtent l="0" t="0" r="3810" b="3175"/>
            <wp:docPr id="9" name="图片 9" descr="图片包含 电子产品,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83485" cy="373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1A8D">
        <w:rPr>
          <w:noProof/>
        </w:rPr>
        <w:drawing>
          <wp:inline distT="0" distB="0" distL="0" distR="0" wp14:anchorId="6C528A0C" wp14:editId="6ECBCD95">
            <wp:extent cx="1863306" cy="3692749"/>
            <wp:effectExtent l="0" t="0" r="3810" b="3175"/>
            <wp:docPr id="10" name="图片 1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71813" cy="370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40C5" w14:textId="21C1FE56" w:rsidR="000D1A8D" w:rsidRPr="000D1A8D" w:rsidRDefault="000D1A8D" w:rsidP="000D1A8D">
      <w:pPr>
        <w:ind w:firstLine="360"/>
        <w:jc w:val="center"/>
        <w:rPr>
          <w:rFonts w:ascii="宋体" w:hAnsi="宋体"/>
          <w:sz w:val="18"/>
          <w:szCs w:val="18"/>
        </w:rPr>
      </w:pPr>
      <w:r w:rsidRPr="000D1A8D">
        <w:rPr>
          <w:rFonts w:ascii="宋体" w:hAnsi="宋体" w:hint="eastAsia"/>
          <w:sz w:val="18"/>
          <w:szCs w:val="18"/>
        </w:rPr>
        <w:t>图</w:t>
      </w:r>
      <w:r>
        <w:rPr>
          <w:rFonts w:ascii="宋体" w:hAnsi="宋体"/>
          <w:sz w:val="18"/>
          <w:szCs w:val="18"/>
        </w:rPr>
        <w:t>5</w:t>
      </w:r>
      <w:r w:rsidRPr="000D1A8D">
        <w:rPr>
          <w:rFonts w:ascii="宋体" w:hAnsi="宋体"/>
          <w:sz w:val="18"/>
          <w:szCs w:val="18"/>
        </w:rPr>
        <w:t xml:space="preserve"> </w:t>
      </w:r>
      <w:r w:rsidRPr="000D1A8D">
        <w:rPr>
          <w:rFonts w:ascii="宋体" w:hAnsi="宋体" w:hint="eastAsia"/>
          <w:sz w:val="18"/>
          <w:szCs w:val="18"/>
        </w:rPr>
        <w:t>第</w:t>
      </w:r>
      <w:r>
        <w:rPr>
          <w:rFonts w:ascii="宋体" w:hAnsi="宋体" w:hint="eastAsia"/>
          <w:sz w:val="18"/>
          <w:szCs w:val="18"/>
        </w:rPr>
        <w:t>二</w:t>
      </w:r>
      <w:r w:rsidRPr="000D1A8D">
        <w:rPr>
          <w:rFonts w:ascii="宋体" w:hAnsi="宋体" w:hint="eastAsia"/>
          <w:sz w:val="18"/>
          <w:szCs w:val="18"/>
        </w:rPr>
        <w:t>模块</w:t>
      </w:r>
      <w:r>
        <w:rPr>
          <w:rFonts w:ascii="宋体" w:hAnsi="宋体" w:hint="eastAsia"/>
          <w:sz w:val="18"/>
          <w:szCs w:val="18"/>
        </w:rPr>
        <w:t>图</w:t>
      </w:r>
    </w:p>
    <w:p w14:paraId="79FA2B69" w14:textId="77777777" w:rsidR="000D1A8D" w:rsidRDefault="000D1A8D" w:rsidP="000D1A8D">
      <w:pPr>
        <w:ind w:firstLine="560"/>
        <w:jc w:val="center"/>
      </w:pPr>
    </w:p>
    <w:p w14:paraId="3E4BB33C" w14:textId="4259FC37" w:rsidR="000D1A8D" w:rsidRDefault="000D1A8D" w:rsidP="000D1A8D">
      <w:pPr>
        <w:ind w:firstLine="560"/>
        <w:jc w:val="center"/>
      </w:pPr>
      <w:r w:rsidRPr="000D1A8D">
        <w:rPr>
          <w:noProof/>
        </w:rPr>
        <w:lastRenderedPageBreak/>
        <w:drawing>
          <wp:inline distT="0" distB="0" distL="0" distR="0" wp14:anchorId="34AAA212" wp14:editId="09459410">
            <wp:extent cx="4261449" cy="2389818"/>
            <wp:effectExtent l="0" t="0" r="6350" b="0"/>
            <wp:docPr id="11" name="图片 11" descr="图片包含 蛋糕, 室内, 餐桌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6723" cy="240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CAA" w14:textId="2EF08604" w:rsidR="000D1A8D" w:rsidRPr="000D1A8D" w:rsidRDefault="000D1A8D" w:rsidP="000D1A8D">
      <w:pPr>
        <w:ind w:firstLine="360"/>
        <w:jc w:val="center"/>
        <w:rPr>
          <w:rFonts w:ascii="宋体" w:hAnsi="宋体"/>
          <w:sz w:val="18"/>
          <w:szCs w:val="18"/>
        </w:rPr>
      </w:pPr>
      <w:r w:rsidRPr="000D1A8D">
        <w:rPr>
          <w:rFonts w:ascii="宋体" w:hAnsi="宋体" w:hint="eastAsia"/>
          <w:sz w:val="18"/>
          <w:szCs w:val="18"/>
        </w:rPr>
        <w:t>图</w:t>
      </w:r>
      <w:r>
        <w:rPr>
          <w:rFonts w:ascii="宋体" w:hAnsi="宋体"/>
          <w:sz w:val="18"/>
          <w:szCs w:val="18"/>
        </w:rPr>
        <w:t>6</w:t>
      </w:r>
      <w:r w:rsidRPr="000D1A8D">
        <w:rPr>
          <w:rFonts w:ascii="宋体" w:hAnsi="宋体"/>
          <w:sz w:val="18"/>
          <w:szCs w:val="18"/>
        </w:rPr>
        <w:t xml:space="preserve"> </w:t>
      </w:r>
      <w:r>
        <w:rPr>
          <w:rFonts w:ascii="宋体" w:hAnsi="宋体" w:hint="eastAsia"/>
          <w:sz w:val="18"/>
          <w:szCs w:val="18"/>
        </w:rPr>
        <w:t>热力图</w:t>
      </w:r>
    </w:p>
    <w:p w14:paraId="0BC84B8B" w14:textId="1CECD3FE" w:rsidR="000D1A8D" w:rsidRDefault="000D1A8D" w:rsidP="000D1A8D">
      <w:pPr>
        <w:ind w:firstLine="560"/>
        <w:jc w:val="center"/>
      </w:pPr>
      <w:r w:rsidRPr="000D1A8D">
        <w:rPr>
          <w:noProof/>
        </w:rPr>
        <w:drawing>
          <wp:inline distT="0" distB="0" distL="0" distR="0" wp14:anchorId="4A18EB1C" wp14:editId="21F66423">
            <wp:extent cx="4261449" cy="2480629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8881" cy="249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6C06" w14:textId="3B81AC2C" w:rsidR="000D1A8D" w:rsidRPr="000D1A8D" w:rsidRDefault="000D1A8D" w:rsidP="000D1A8D">
      <w:pPr>
        <w:ind w:firstLine="360"/>
        <w:jc w:val="center"/>
        <w:rPr>
          <w:rFonts w:ascii="宋体" w:hAnsi="宋体"/>
          <w:sz w:val="18"/>
          <w:szCs w:val="18"/>
        </w:rPr>
      </w:pPr>
      <w:r w:rsidRPr="000D1A8D">
        <w:rPr>
          <w:rFonts w:ascii="宋体" w:hAnsi="宋体" w:hint="eastAsia"/>
          <w:sz w:val="18"/>
          <w:szCs w:val="18"/>
        </w:rPr>
        <w:t>图</w:t>
      </w:r>
      <w:r>
        <w:rPr>
          <w:rFonts w:ascii="宋体" w:hAnsi="宋体" w:hint="eastAsia"/>
          <w:sz w:val="18"/>
          <w:szCs w:val="18"/>
        </w:rPr>
        <w:t>7</w:t>
      </w:r>
      <w:r>
        <w:rPr>
          <w:rFonts w:ascii="宋体" w:hAnsi="宋体"/>
          <w:sz w:val="18"/>
          <w:szCs w:val="18"/>
        </w:rPr>
        <w:t xml:space="preserve"> </w:t>
      </w:r>
      <w:r>
        <w:rPr>
          <w:rFonts w:ascii="宋体" w:hAnsi="宋体" w:hint="eastAsia"/>
          <w:sz w:val="18"/>
          <w:szCs w:val="18"/>
        </w:rPr>
        <w:t>流向图</w:t>
      </w:r>
    </w:p>
    <w:p w14:paraId="01299F1E" w14:textId="78B6DE03" w:rsidR="000D1A8D" w:rsidRDefault="000D1A8D" w:rsidP="000D1A8D">
      <w:pPr>
        <w:ind w:firstLine="560"/>
        <w:jc w:val="center"/>
      </w:pPr>
      <w:r w:rsidRPr="000D1A8D">
        <w:rPr>
          <w:noProof/>
        </w:rPr>
        <w:drawing>
          <wp:inline distT="0" distB="0" distL="0" distR="0" wp14:anchorId="650A4291" wp14:editId="525FAD21">
            <wp:extent cx="4209691" cy="2132214"/>
            <wp:effectExtent l="0" t="0" r="0" b="1905"/>
            <wp:docPr id="12" name="图片 12" descr="图片包含 户外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9249" cy="21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049D" w14:textId="0E5835EF" w:rsidR="000D1A8D" w:rsidRPr="000D1A8D" w:rsidRDefault="000D1A8D" w:rsidP="000D1A8D">
      <w:pPr>
        <w:ind w:firstLine="360"/>
        <w:jc w:val="center"/>
        <w:rPr>
          <w:rFonts w:ascii="宋体" w:hAnsi="宋体"/>
          <w:sz w:val="18"/>
          <w:szCs w:val="18"/>
        </w:rPr>
      </w:pPr>
      <w:r w:rsidRPr="000D1A8D">
        <w:rPr>
          <w:rFonts w:ascii="宋体" w:hAnsi="宋体" w:hint="eastAsia"/>
          <w:sz w:val="18"/>
          <w:szCs w:val="18"/>
        </w:rPr>
        <w:t>图</w:t>
      </w:r>
      <w:r>
        <w:rPr>
          <w:rFonts w:ascii="宋体" w:hAnsi="宋体"/>
          <w:sz w:val="18"/>
          <w:szCs w:val="18"/>
        </w:rPr>
        <w:t xml:space="preserve">8 </w:t>
      </w:r>
      <w:r>
        <w:rPr>
          <w:rFonts w:ascii="宋体" w:hAnsi="宋体" w:hint="eastAsia"/>
          <w:sz w:val="18"/>
          <w:szCs w:val="18"/>
        </w:rPr>
        <w:t>聚类流向图</w:t>
      </w:r>
    </w:p>
    <w:p w14:paraId="1D1C804E" w14:textId="77DBDFD0" w:rsidR="000D1A8D" w:rsidRDefault="000D1A8D" w:rsidP="000D1A8D">
      <w:pPr>
        <w:ind w:firstLine="560"/>
        <w:jc w:val="center"/>
      </w:pPr>
      <w:r w:rsidRPr="000D1A8D">
        <w:rPr>
          <w:noProof/>
        </w:rPr>
        <w:lastRenderedPageBreak/>
        <w:drawing>
          <wp:inline distT="0" distB="0" distL="0" distR="0" wp14:anchorId="4AA7DB49" wp14:editId="4673B3EE">
            <wp:extent cx="4339087" cy="2533137"/>
            <wp:effectExtent l="0" t="0" r="4445" b="0"/>
            <wp:docPr id="14" name="图片 14" descr="图片包含 室内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5647" cy="254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39B4" w14:textId="6AD87341" w:rsidR="000D1A8D" w:rsidRPr="000D1A8D" w:rsidRDefault="000D1A8D" w:rsidP="000D1A8D">
      <w:pPr>
        <w:ind w:firstLine="360"/>
        <w:jc w:val="center"/>
        <w:rPr>
          <w:rFonts w:ascii="宋体" w:hAnsi="宋体"/>
          <w:sz w:val="18"/>
          <w:szCs w:val="18"/>
        </w:rPr>
      </w:pPr>
      <w:r w:rsidRPr="000D1A8D">
        <w:rPr>
          <w:rFonts w:ascii="宋体" w:hAnsi="宋体" w:hint="eastAsia"/>
          <w:sz w:val="18"/>
          <w:szCs w:val="18"/>
        </w:rPr>
        <w:t>图</w:t>
      </w:r>
      <w:r>
        <w:rPr>
          <w:rFonts w:ascii="宋体" w:hAnsi="宋体"/>
          <w:sz w:val="18"/>
          <w:szCs w:val="18"/>
        </w:rPr>
        <w:t xml:space="preserve">9 </w:t>
      </w:r>
      <w:r>
        <w:rPr>
          <w:rFonts w:ascii="宋体" w:hAnsi="宋体" w:hint="eastAsia"/>
          <w:sz w:val="18"/>
          <w:szCs w:val="18"/>
        </w:rPr>
        <w:t>博弈向图</w:t>
      </w:r>
    </w:p>
    <w:p w14:paraId="4EC6DE6D" w14:textId="0C60B9FB" w:rsidR="003B448E" w:rsidRDefault="00B67F7E" w:rsidP="00B67F7E">
      <w:pPr>
        <w:pStyle w:val="1"/>
      </w:pPr>
      <w:r>
        <w:rPr>
          <w:rFonts w:hint="eastAsia"/>
        </w:rPr>
        <w:t>组内成员工作量说明</w:t>
      </w:r>
    </w:p>
    <w:p w14:paraId="75CB8701" w14:textId="1C8F09FA" w:rsidR="00B67F7E" w:rsidRDefault="00B67F7E" w:rsidP="00B67F7E">
      <w:pPr>
        <w:ind w:firstLine="560"/>
      </w:pPr>
      <w:r>
        <w:rPr>
          <w:rFonts w:hint="eastAsia"/>
        </w:rPr>
        <w:t>杨杰：客户端实现、可视化实现、博弈模型及数据计算、部分数据的获取及整理、小组答辩。</w:t>
      </w:r>
    </w:p>
    <w:p w14:paraId="778D38BD" w14:textId="7FC6B041" w:rsidR="000D1A8D" w:rsidRPr="00B67F7E" w:rsidRDefault="00B67F7E" w:rsidP="000D1A8D">
      <w:pPr>
        <w:ind w:firstLine="560"/>
      </w:pPr>
      <w:r>
        <w:rPr>
          <w:rFonts w:hint="eastAsia"/>
        </w:rPr>
        <w:t>郑康：服务器实现、接口设计、聚类模型及数据计算、部分数据的获取及整理、数据库的主要工作。</w:t>
      </w:r>
    </w:p>
    <w:p w14:paraId="10FD8B99" w14:textId="27553F0E" w:rsidR="00B67F7E" w:rsidRPr="00B67F7E" w:rsidRDefault="00BB727C" w:rsidP="00B67F7E">
      <w:pPr>
        <w:pStyle w:val="1"/>
        <w:spacing w:line="276" w:lineRule="auto"/>
      </w:pPr>
      <w:r>
        <w:rPr>
          <w:rFonts w:hint="eastAsia"/>
        </w:rPr>
        <w:t>参考文献</w:t>
      </w:r>
    </w:p>
    <w:p w14:paraId="7F9E24D9" w14:textId="0CCA6BDE" w:rsidR="00F36D19" w:rsidRPr="00A44A57" w:rsidRDefault="00F36D19" w:rsidP="003B448E">
      <w:pPr>
        <w:pStyle w:val="1"/>
        <w:numPr>
          <w:ilvl w:val="0"/>
          <w:numId w:val="0"/>
        </w:numPr>
        <w:spacing w:line="276" w:lineRule="auto"/>
        <w:rPr>
          <w:rFonts w:ascii="宋体" w:eastAsia="宋体" w:hAnsi="宋体"/>
          <w:sz w:val="28"/>
          <w:szCs w:val="28"/>
        </w:rPr>
      </w:pPr>
      <w:r w:rsidRPr="00A44A57">
        <w:rPr>
          <w:rFonts w:ascii="宋体" w:eastAsia="宋体" w:hAnsi="宋体" w:hint="eastAsia"/>
          <w:sz w:val="28"/>
          <w:szCs w:val="28"/>
        </w:rPr>
        <w:t>[1]武汉市交通发展战略研究院，摩拜单车.《武汉市共享单车出行报告2017》[EB/OL].http://whtpi.com/Plan/7/2499.html,2019-03-29.</w:t>
      </w:r>
    </w:p>
    <w:p w14:paraId="70F8A34C" w14:textId="4C98E2D0" w:rsidR="00F36D19" w:rsidRPr="00A44A57" w:rsidRDefault="00F36D19" w:rsidP="003B448E">
      <w:pPr>
        <w:pStyle w:val="1"/>
        <w:numPr>
          <w:ilvl w:val="0"/>
          <w:numId w:val="0"/>
        </w:numPr>
        <w:spacing w:line="276" w:lineRule="auto"/>
        <w:rPr>
          <w:rFonts w:ascii="宋体" w:eastAsia="宋体" w:hAnsi="宋体"/>
          <w:sz w:val="28"/>
          <w:szCs w:val="28"/>
        </w:rPr>
      </w:pPr>
      <w:r w:rsidRPr="00A44A57">
        <w:rPr>
          <w:rFonts w:ascii="宋体" w:eastAsia="宋体" w:hAnsi="宋体" w:hint="eastAsia"/>
          <w:sz w:val="28"/>
          <w:szCs w:val="28"/>
        </w:rPr>
        <w:t>[2]哈啰单车.武汉共享单车2018年出行大数据[EB/OL].http://news.cnhubei.com/gundong/p/10097104.html?spm=zm1033-001.0.0.</w:t>
      </w:r>
      <w:proofErr w:type="gramStart"/>
      <w:r w:rsidRPr="00A44A57">
        <w:rPr>
          <w:rFonts w:ascii="宋体" w:eastAsia="宋体" w:hAnsi="宋体" w:hint="eastAsia"/>
          <w:sz w:val="28"/>
          <w:szCs w:val="28"/>
        </w:rPr>
        <w:t>1.nKiAWg</w:t>
      </w:r>
      <w:proofErr w:type="gramEnd"/>
      <w:r w:rsidRPr="00A44A57">
        <w:rPr>
          <w:rFonts w:ascii="宋体" w:eastAsia="宋体" w:hAnsi="宋体" w:hint="eastAsia"/>
          <w:sz w:val="28"/>
          <w:szCs w:val="28"/>
        </w:rPr>
        <w:t>,2019-01-11.</w:t>
      </w:r>
    </w:p>
    <w:p w14:paraId="4B4F09C7" w14:textId="20422420" w:rsidR="00476D8E" w:rsidRPr="00A44A57" w:rsidRDefault="00F36D19" w:rsidP="003B448E">
      <w:pPr>
        <w:pStyle w:val="1"/>
        <w:numPr>
          <w:ilvl w:val="0"/>
          <w:numId w:val="0"/>
        </w:numPr>
        <w:spacing w:line="276" w:lineRule="auto"/>
        <w:rPr>
          <w:rFonts w:ascii="宋体" w:eastAsia="宋体" w:hAnsi="宋体"/>
          <w:sz w:val="28"/>
          <w:szCs w:val="28"/>
        </w:rPr>
      </w:pPr>
      <w:r w:rsidRPr="00A44A57">
        <w:rPr>
          <w:rFonts w:ascii="宋体" w:eastAsia="宋体" w:hAnsi="宋体" w:hint="eastAsia"/>
          <w:sz w:val="28"/>
          <w:szCs w:val="28"/>
        </w:rPr>
        <w:t>[3]中国信息通信研究院，摩拜政策研究院.中国共享单车行业发展报告[EB/OL].http://www.caict.ac.cn/kxyj/qwfb/ztbg/201804/P020180320523449466152.pdf,2018.</w:t>
      </w:r>
      <w:r w:rsidR="00785345" w:rsidRPr="00A44A57">
        <w:rPr>
          <w:rFonts w:ascii="宋体" w:eastAsia="宋体" w:hAnsi="宋体"/>
          <w:sz w:val="28"/>
          <w:szCs w:val="28"/>
        </w:rPr>
        <w:fldChar w:fldCharType="begin"/>
      </w:r>
      <w:r w:rsidR="00785345" w:rsidRPr="00A44A57">
        <w:rPr>
          <w:rFonts w:ascii="宋体" w:eastAsia="宋体" w:hAnsi="宋体" w:hint="eastAsia"/>
          <w:sz w:val="28"/>
          <w:szCs w:val="28"/>
        </w:rPr>
        <w:instrText xml:space="preserve"> ADDIN EN.CITE &lt;EndNote&gt;&lt;Cite Hidden="1"&gt;&lt;Author&gt;中国信息通信研究院政策与经济研究所、摩拜单车&lt;/Author&gt;&lt;Year&gt;2019&lt;/Year&gt;&lt;RecNum&gt;1&lt;/RecNum&gt;&lt;record&gt;&lt;rec-number&gt;1&lt;/rec-number&gt;&lt;foreign-keys&gt;&lt;key app="EN" db-id="9sx5wfx0m99dpvep0vq5pps6rvpzsxttzrxz" timestamp="1578142915"&gt;1&lt;/key&gt;&lt;/foreign-keys&gt;&lt;ref-type name="Journal Article"&gt;17&lt;/ref-type&gt;&lt;contributors&gt;&lt;authors&gt;&lt;author&gt;中国信息通信研究院政策与经济研究所、摩拜单车&lt;/author&gt;&lt;/authors&gt;&lt;/contributors&gt;&lt;titles&gt;&lt;title&gt;&amp;lt;《中国共享单车行业发展报告（2018）》.pdf&amp;gt;&lt;/title&gt;&lt;/titles&gt;&lt;dates&gt;&lt;year&gt;2019&lt;/year&gt;&lt;/dates&gt;&lt;urls&gt;&lt;/urls&gt;&lt;/record&gt;&lt;/Cite&gt;&lt;Cite AuthorYear="1"&gt;&lt;Author&gt;中国信息通信研究院政策与经济研究所、摩拜单车&lt;/Author&gt;&lt;Year&gt;2019&lt;/Year&gt;&lt;RecNum&gt;1&lt;/RecNum&gt;&lt;record&gt;&lt;rec-number&gt;1&lt;/rec-number&gt;&lt;foreign-keys&gt;&lt;key app="EN" db-id="9sx5wfx0m99dpvep0vq5pps6rvpzsxttzrxz" timestamp="1578142915"&gt;1&lt;/key&gt;&lt;/foreign-keys&gt;&lt;ref-type name="Journal Article"&gt;17&lt;/ref-type&gt;&lt;contributors&gt;&lt;authors&gt;&lt;author&gt;中国信息通信研究院政策与经济研究所、摩拜单车&lt;/author&gt;&lt;/authors&gt;&lt;/contributors&gt;&lt;titles&gt;&lt;title&gt;&amp;lt;《中国共享单车行业发展报告（2018）》.pdf&amp;gt;&lt;/title&gt;&lt;/titles&gt;&lt;dates&gt;&lt;year&gt;2019&lt;/year&gt;&lt;/dates&gt;&lt;urls&gt;&lt;/urls&gt;&lt;/record&gt;&lt;/Cite&gt;&lt;Cite&gt;&lt;Author&gt;中国信息通信研究院政策与经济研究所、摩拜单车&lt;/Author&gt;&lt;Year&gt;2019&lt;/Year&gt;&lt;RecNum&gt;1&lt;/RecNum&gt;&lt;record&gt;&lt;rec-number&gt;1&lt;/rec-number&gt;&lt;foreign-keys&gt;&lt;key app="EN" db-id="9sx5wfx0m99dpvep0vq5pps6rvpzsxttzrxz" timestamp="1578142915"&gt;1&lt;/key&gt;&lt;/foreign-keys&gt;&lt;ref-type name="Journal Article"&gt;17&lt;/ref-type&gt;&lt;contributors&gt;&lt;authors&gt;&lt;author&gt;中国信息通信研究院政策与经济研究所、摩拜单车&lt;/author&gt;&lt;/authors&gt;&lt;/contributors&gt;&lt;titles&gt;&lt;title&gt;&amp;lt;《中国共享单车行业发展报告（2018）》.pdf&amp;gt;&lt;/title&gt;&lt;/titles&gt;&lt;dates&gt;&lt;year&gt;2019&lt;/year&gt;&lt;/dates&gt;&lt;urls&gt;&lt;/urls&gt;&lt;/record&gt;&lt;/Cite&gt;&lt;/EndNote&gt;</w:instrText>
      </w:r>
      <w:r w:rsidR="00785345" w:rsidRPr="00A44A57">
        <w:rPr>
          <w:rFonts w:ascii="宋体" w:eastAsia="宋体" w:hAnsi="宋体"/>
          <w:sz w:val="28"/>
          <w:szCs w:val="28"/>
        </w:rPr>
        <w:fldChar w:fldCharType="end"/>
      </w:r>
    </w:p>
    <w:sectPr w:rsidR="00476D8E" w:rsidRPr="00A44A57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D42E60" w14:textId="77777777" w:rsidR="00D1575F" w:rsidRDefault="00D1575F" w:rsidP="00F62ACC">
      <w:pPr>
        <w:spacing w:line="240" w:lineRule="auto"/>
        <w:ind w:firstLine="560"/>
      </w:pPr>
      <w:r>
        <w:separator/>
      </w:r>
    </w:p>
  </w:endnote>
  <w:endnote w:type="continuationSeparator" w:id="0">
    <w:p w14:paraId="628F55AD" w14:textId="77777777" w:rsidR="00D1575F" w:rsidRDefault="00D1575F" w:rsidP="00F62ACC">
      <w:pPr>
        <w:spacing w:line="240" w:lineRule="auto"/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CA39FA" w14:textId="77777777" w:rsidR="00F62ACC" w:rsidRDefault="00F62ACC">
    <w:pPr>
      <w:pStyle w:val="a8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107486229"/>
      <w:docPartObj>
        <w:docPartGallery w:val="Page Numbers (Bottom of Page)"/>
        <w:docPartUnique/>
      </w:docPartObj>
    </w:sdtPr>
    <w:sdtEndPr/>
    <w:sdtContent>
      <w:p w14:paraId="399820B0" w14:textId="2F70A151" w:rsidR="000C5232" w:rsidRDefault="000C5232">
        <w:pPr>
          <w:pStyle w:val="a8"/>
          <w:ind w:firstLine="36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20CE66" w14:textId="77777777" w:rsidR="00F62ACC" w:rsidRDefault="00F62ACC">
    <w:pPr>
      <w:pStyle w:val="a8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71F822" w14:textId="77777777" w:rsidR="00D1575F" w:rsidRDefault="00D1575F" w:rsidP="00F62ACC">
      <w:pPr>
        <w:spacing w:line="240" w:lineRule="auto"/>
        <w:ind w:firstLine="560"/>
      </w:pPr>
      <w:r>
        <w:separator/>
      </w:r>
    </w:p>
  </w:footnote>
  <w:footnote w:type="continuationSeparator" w:id="0">
    <w:p w14:paraId="17197984" w14:textId="77777777" w:rsidR="00D1575F" w:rsidRDefault="00D1575F" w:rsidP="00F62ACC">
      <w:pPr>
        <w:spacing w:line="240" w:lineRule="auto"/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EFCBE2" w14:textId="77777777" w:rsidR="00F62ACC" w:rsidRDefault="00F62ACC">
    <w:pPr>
      <w:pStyle w:val="a6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8FA0AD" w14:textId="77777777" w:rsidR="00F62ACC" w:rsidRPr="00736B91" w:rsidRDefault="00F62ACC" w:rsidP="00736B91">
    <w:pPr>
      <w:ind w:left="560" w:firstLineChars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0FD3DD" w14:textId="77777777" w:rsidR="00F62ACC" w:rsidRDefault="00F62ACC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91543DE"/>
    <w:multiLevelType w:val="multilevel"/>
    <w:tmpl w:val="F73ECC42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</w:lvl>
    <w:lvl w:ilvl="3">
      <w:start w:val="1"/>
      <w:numFmt w:val="decimal"/>
      <w:pStyle w:val="4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61C92855"/>
    <w:multiLevelType w:val="hybridMultilevel"/>
    <w:tmpl w:val="068EDC2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" w15:restartNumberingAfterBreak="0">
    <w:nsid w:val="6F141202"/>
    <w:multiLevelType w:val="hybridMultilevel"/>
    <w:tmpl w:val="66E60DE0"/>
    <w:lvl w:ilvl="0" w:tplc="A636DFEE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  <w:sz w:val="21"/>
        <w:szCs w:val="21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AA Style Guide&lt;/Style&gt;&lt;LeftDelim&gt;{&lt;/LeftDelim&gt;&lt;RightDelim&gt;}&lt;/RightDelim&gt;&lt;FontName&gt;Times New Roman&lt;/FontName&gt;&lt;FontSize&gt;14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9sx5wfx0m99dpvep0vq5pps6rvpzsxttzrxz&quot;&gt;My EndNote Library&lt;record-ids&gt;&lt;item&gt;1&lt;/item&gt;&lt;/record-ids&gt;&lt;/item&gt;&lt;/Libraries&gt;"/>
  </w:docVars>
  <w:rsids>
    <w:rsidRoot w:val="005C43EC"/>
    <w:rsid w:val="0000788E"/>
    <w:rsid w:val="00041234"/>
    <w:rsid w:val="00075E9D"/>
    <w:rsid w:val="000C5232"/>
    <w:rsid w:val="000D1A8D"/>
    <w:rsid w:val="00173007"/>
    <w:rsid w:val="002558BD"/>
    <w:rsid w:val="00392EC6"/>
    <w:rsid w:val="003B448E"/>
    <w:rsid w:val="00476D8E"/>
    <w:rsid w:val="004B4035"/>
    <w:rsid w:val="004D1ED3"/>
    <w:rsid w:val="004F4DA5"/>
    <w:rsid w:val="00507BC5"/>
    <w:rsid w:val="00583570"/>
    <w:rsid w:val="005C43EC"/>
    <w:rsid w:val="005D41ED"/>
    <w:rsid w:val="00622827"/>
    <w:rsid w:val="00660D8A"/>
    <w:rsid w:val="00695F26"/>
    <w:rsid w:val="00696543"/>
    <w:rsid w:val="00736B91"/>
    <w:rsid w:val="00785345"/>
    <w:rsid w:val="00810474"/>
    <w:rsid w:val="0085456F"/>
    <w:rsid w:val="008F1B4B"/>
    <w:rsid w:val="00A44A57"/>
    <w:rsid w:val="00AB2457"/>
    <w:rsid w:val="00B67F7E"/>
    <w:rsid w:val="00B70902"/>
    <w:rsid w:val="00BA170E"/>
    <w:rsid w:val="00BB727C"/>
    <w:rsid w:val="00BF415C"/>
    <w:rsid w:val="00C23005"/>
    <w:rsid w:val="00C908D4"/>
    <w:rsid w:val="00D1575F"/>
    <w:rsid w:val="00E42095"/>
    <w:rsid w:val="00EA5459"/>
    <w:rsid w:val="00EB3C7A"/>
    <w:rsid w:val="00EB5B01"/>
    <w:rsid w:val="00F2251C"/>
    <w:rsid w:val="00F36D19"/>
    <w:rsid w:val="00F62ACC"/>
    <w:rsid w:val="00FD5F65"/>
    <w:rsid w:val="00FF2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B69929"/>
  <w15:chartTrackingRefBased/>
  <w15:docId w15:val="{BA26F630-68C9-469F-BDDF-D5CEFF2D31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C43EC"/>
    <w:pPr>
      <w:widowControl w:val="0"/>
      <w:spacing w:line="460" w:lineRule="atLeast"/>
      <w:ind w:firstLineChars="200" w:firstLine="200"/>
      <w:jc w:val="both"/>
    </w:pPr>
    <w:rPr>
      <w:rFonts w:ascii="Times New Roman" w:eastAsia="宋体" w:hAnsi="Times New Roman"/>
      <w:sz w:val="28"/>
    </w:rPr>
  </w:style>
  <w:style w:type="paragraph" w:styleId="1">
    <w:name w:val="heading 1"/>
    <w:basedOn w:val="a0"/>
    <w:next w:val="a"/>
    <w:link w:val="10"/>
    <w:uiPriority w:val="9"/>
    <w:qFormat/>
    <w:rsid w:val="004D1ED3"/>
    <w:pPr>
      <w:numPr>
        <w:numId w:val="1"/>
      </w:numPr>
      <w:ind w:left="0" w:firstLineChars="0" w:firstLine="0"/>
      <w:outlineLvl w:val="0"/>
    </w:pPr>
    <w:rPr>
      <w:rFonts w:ascii="黑体" w:eastAsia="黑体" w:hAnsi="黑体"/>
      <w:sz w:val="36"/>
      <w:szCs w:val="44"/>
    </w:rPr>
  </w:style>
  <w:style w:type="paragraph" w:styleId="2">
    <w:name w:val="heading 2"/>
    <w:basedOn w:val="1"/>
    <w:next w:val="a"/>
    <w:link w:val="20"/>
    <w:uiPriority w:val="9"/>
    <w:unhideWhenUsed/>
    <w:qFormat/>
    <w:rsid w:val="005C43EC"/>
    <w:pPr>
      <w:numPr>
        <w:ilvl w:val="1"/>
      </w:numPr>
      <w:outlineLvl w:val="1"/>
    </w:pPr>
    <w:rPr>
      <w:sz w:val="32"/>
      <w:szCs w:val="32"/>
    </w:rPr>
  </w:style>
  <w:style w:type="paragraph" w:styleId="3">
    <w:name w:val="heading 3"/>
    <w:basedOn w:val="2"/>
    <w:next w:val="a"/>
    <w:link w:val="30"/>
    <w:uiPriority w:val="9"/>
    <w:unhideWhenUsed/>
    <w:qFormat/>
    <w:rsid w:val="005C43EC"/>
    <w:pPr>
      <w:numPr>
        <w:ilvl w:val="2"/>
      </w:numPr>
      <w:outlineLvl w:val="2"/>
    </w:pPr>
    <w:rPr>
      <w:rFonts w:ascii="Times New Roman" w:eastAsia="宋体" w:hAnsi="Times New Roman"/>
      <w:sz w:val="30"/>
      <w:szCs w:val="30"/>
    </w:rPr>
  </w:style>
  <w:style w:type="paragraph" w:styleId="4">
    <w:name w:val="heading 4"/>
    <w:basedOn w:val="3"/>
    <w:next w:val="a"/>
    <w:link w:val="40"/>
    <w:uiPriority w:val="9"/>
    <w:unhideWhenUsed/>
    <w:qFormat/>
    <w:rsid w:val="005C43EC"/>
    <w:pPr>
      <w:numPr>
        <w:ilvl w:val="3"/>
      </w:numPr>
      <w:outlineLvl w:val="3"/>
    </w:pPr>
    <w:rPr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List Paragraph"/>
    <w:basedOn w:val="a"/>
    <w:uiPriority w:val="34"/>
    <w:qFormat/>
    <w:rsid w:val="005C43EC"/>
    <w:pPr>
      <w:ind w:firstLine="420"/>
    </w:pPr>
  </w:style>
  <w:style w:type="character" w:customStyle="1" w:styleId="10">
    <w:name w:val="标题 1 字符"/>
    <w:basedOn w:val="a1"/>
    <w:link w:val="1"/>
    <w:uiPriority w:val="9"/>
    <w:rsid w:val="004D1ED3"/>
    <w:rPr>
      <w:rFonts w:ascii="黑体" w:eastAsia="黑体" w:hAnsi="黑体"/>
      <w:sz w:val="36"/>
      <w:szCs w:val="44"/>
    </w:rPr>
  </w:style>
  <w:style w:type="character" w:customStyle="1" w:styleId="20">
    <w:name w:val="标题 2 字符"/>
    <w:basedOn w:val="a1"/>
    <w:link w:val="2"/>
    <w:uiPriority w:val="9"/>
    <w:rsid w:val="005C43EC"/>
    <w:rPr>
      <w:rFonts w:ascii="黑体" w:eastAsia="黑体" w:hAnsi="黑体"/>
      <w:sz w:val="32"/>
      <w:szCs w:val="32"/>
    </w:rPr>
  </w:style>
  <w:style w:type="character" w:customStyle="1" w:styleId="30">
    <w:name w:val="标题 3 字符"/>
    <w:basedOn w:val="a1"/>
    <w:link w:val="3"/>
    <w:uiPriority w:val="9"/>
    <w:rsid w:val="005C43EC"/>
    <w:rPr>
      <w:rFonts w:ascii="Times New Roman" w:eastAsia="宋体" w:hAnsi="Times New Roman"/>
      <w:sz w:val="30"/>
      <w:szCs w:val="30"/>
    </w:rPr>
  </w:style>
  <w:style w:type="character" w:customStyle="1" w:styleId="40">
    <w:name w:val="标题 4 字符"/>
    <w:basedOn w:val="a1"/>
    <w:link w:val="4"/>
    <w:uiPriority w:val="9"/>
    <w:rsid w:val="005C43EC"/>
    <w:rPr>
      <w:rFonts w:ascii="Times New Roman" w:eastAsia="宋体" w:hAnsi="Times New Roman"/>
      <w:sz w:val="28"/>
      <w:szCs w:val="28"/>
    </w:rPr>
  </w:style>
  <w:style w:type="paragraph" w:styleId="a4">
    <w:name w:val="caption"/>
    <w:basedOn w:val="a"/>
    <w:next w:val="a"/>
    <w:uiPriority w:val="35"/>
    <w:unhideWhenUsed/>
    <w:qFormat/>
    <w:rsid w:val="005C43EC"/>
    <w:rPr>
      <w:rFonts w:cstheme="majorBidi"/>
      <w:sz w:val="20"/>
      <w:szCs w:val="20"/>
    </w:rPr>
  </w:style>
  <w:style w:type="table" w:styleId="a5">
    <w:name w:val="Table Grid"/>
    <w:basedOn w:val="a2"/>
    <w:uiPriority w:val="39"/>
    <w:rsid w:val="005C43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F62A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7">
    <w:name w:val="页眉 字符"/>
    <w:basedOn w:val="a1"/>
    <w:link w:val="a6"/>
    <w:uiPriority w:val="99"/>
    <w:rsid w:val="00F62ACC"/>
    <w:rPr>
      <w:rFonts w:ascii="Times New Roman" w:eastAsia="宋体" w:hAnsi="Times New Roman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F62ACC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a9">
    <w:name w:val="页脚 字符"/>
    <w:basedOn w:val="a1"/>
    <w:link w:val="a8"/>
    <w:uiPriority w:val="99"/>
    <w:rsid w:val="00F62ACC"/>
    <w:rPr>
      <w:rFonts w:ascii="Times New Roman" w:eastAsia="宋体" w:hAnsi="Times New Roman"/>
      <w:sz w:val="18"/>
      <w:szCs w:val="18"/>
    </w:rPr>
  </w:style>
  <w:style w:type="paragraph" w:customStyle="1" w:styleId="EndNoteBibliographyTitle">
    <w:name w:val="EndNote Bibliography Title"/>
    <w:basedOn w:val="a"/>
    <w:link w:val="EndNoteBibliographyTitle0"/>
    <w:rsid w:val="00785345"/>
    <w:pPr>
      <w:jc w:val="center"/>
    </w:pPr>
    <w:rPr>
      <w:rFonts w:cs="Times New Roman"/>
    </w:rPr>
  </w:style>
  <w:style w:type="character" w:customStyle="1" w:styleId="EndNoteBibliographyTitle0">
    <w:name w:val="EndNote Bibliography Title 字符"/>
    <w:basedOn w:val="a1"/>
    <w:link w:val="EndNoteBibliographyTitle"/>
    <w:rsid w:val="00785345"/>
    <w:rPr>
      <w:rFonts w:ascii="Times New Roman" w:eastAsia="宋体" w:hAnsi="Times New Roman" w:cs="Times New Roman"/>
      <w:sz w:val="28"/>
    </w:rPr>
  </w:style>
  <w:style w:type="paragraph" w:customStyle="1" w:styleId="EndNoteBibliography">
    <w:name w:val="EndNote Bibliography"/>
    <w:basedOn w:val="a"/>
    <w:link w:val="EndNoteBibliography0"/>
    <w:rsid w:val="00785345"/>
    <w:pPr>
      <w:spacing w:line="240" w:lineRule="atLeast"/>
    </w:pPr>
    <w:rPr>
      <w:rFonts w:cs="Times New Roman"/>
    </w:rPr>
  </w:style>
  <w:style w:type="character" w:customStyle="1" w:styleId="EndNoteBibliography0">
    <w:name w:val="EndNote Bibliography 字符"/>
    <w:basedOn w:val="a1"/>
    <w:link w:val="EndNoteBibliography"/>
    <w:rsid w:val="00785345"/>
    <w:rPr>
      <w:rFonts w:ascii="Times New Roman" w:eastAsia="宋体" w:hAnsi="Times New Roman" w:cs="Times New Roman"/>
      <w:sz w:val="28"/>
    </w:rPr>
  </w:style>
  <w:style w:type="paragraph" w:styleId="aa">
    <w:name w:val="Normal (Web)"/>
    <w:basedOn w:val="a"/>
    <w:uiPriority w:val="99"/>
    <w:unhideWhenUsed/>
    <w:rsid w:val="00B70902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848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51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4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121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819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6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0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918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697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42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9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70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547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3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994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676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506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8</Pages>
  <Words>644</Words>
  <Characters>3672</Characters>
  <Application>Microsoft Office Word</Application>
  <DocSecurity>0</DocSecurity>
  <Lines>30</Lines>
  <Paragraphs>8</Paragraphs>
  <ScaleCrop>false</ScaleCrop>
  <Company/>
  <LinksUpToDate>false</LinksUpToDate>
  <CharactersWithSpaces>4308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弘毅 棪</dc:creator>
  <cp:keywords/>
  <dc:description/>
  <cp:lastModifiedBy>x3875</cp:lastModifiedBy>
  <cp:revision>20</cp:revision>
  <dcterms:created xsi:type="dcterms:W3CDTF">2019-09-10T12:39:00Z</dcterms:created>
  <dcterms:modified xsi:type="dcterms:W3CDTF">2020-01-05T09:18:00Z</dcterms:modified>
</cp:coreProperties>
</file>